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F922B" w14:textId="4CB3A9AC" w:rsidR="00027B83" w:rsidRDefault="000B3E38" w:rsidP="00494F39">
      <w:pPr>
        <w:spacing w:line="276" w:lineRule="auto"/>
        <w:ind w:firstLine="5670"/>
        <w:rPr>
          <w:bCs/>
          <w:caps/>
        </w:rPr>
      </w:pPr>
      <w:r>
        <w:rPr>
          <w:bCs/>
          <w:caps/>
        </w:rPr>
        <w:t xml:space="preserve"> </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183533E1" w:rsidR="00027B83" w:rsidRDefault="006C406F">
      <w:pPr>
        <w:spacing w:line="276" w:lineRule="auto"/>
        <w:jc w:val="center"/>
        <w:rPr>
          <w:b/>
          <w:caps/>
        </w:rPr>
      </w:pPr>
      <w:r>
        <w:rPr>
          <w:b/>
          <w:caps/>
        </w:rPr>
        <w:t xml:space="preserve">VERTIMO </w:t>
      </w:r>
      <w:r w:rsidR="00C746EC">
        <w:rPr>
          <w:b/>
          <w:caps/>
        </w:rPr>
        <w:t xml:space="preserve">REDAGAVIMO </w:t>
      </w:r>
      <w:r>
        <w:rPr>
          <w:b/>
          <w:caps/>
        </w:rPr>
        <w:t xml:space="preserve">RAŠTU </w:t>
      </w:r>
      <w:r w:rsidR="000B0897">
        <w:rPr>
          <w:b/>
          <w:caps/>
        </w:rPr>
        <w:t>PASLAUGŲ pirkimo</w:t>
      </w:r>
      <w:r w:rsidR="000B0897">
        <w:rPr>
          <w:rFonts w:eastAsia="Arial"/>
        </w:rPr>
        <w:t>–</w:t>
      </w:r>
      <w:r w:rsidR="000B0897">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 xml:space="preserve">Tiekėjas gali keisti ir (ar) pasitelkti Sutartyje nurodytus subtiekėjus ir (ar) specialistus šiame </w:t>
      </w:r>
      <w:r>
        <w:rPr>
          <w:rFonts w:eastAsia="Arial"/>
        </w:rPr>
        <w:lastRenderedPageBreak/>
        <w:t>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617BA13F" w:rsidR="00B461AE" w:rsidRDefault="00AD13BC" w:rsidP="00AD13BC">
      <w:pPr>
        <w:spacing w:line="276" w:lineRule="auto"/>
        <w:jc w:val="center"/>
      </w:pPr>
      <w:r w:rsidRPr="00AD13BC">
        <w:t>__________</w:t>
      </w:r>
    </w:p>
    <w:p w14:paraId="1C095515" w14:textId="77777777" w:rsidR="00B461AE" w:rsidRPr="00B461AE" w:rsidRDefault="00B461AE" w:rsidP="00B461AE"/>
    <w:p w14:paraId="1EB5719C" w14:textId="77777777" w:rsidR="00B461AE" w:rsidRPr="00B461AE" w:rsidRDefault="00B461AE" w:rsidP="00B461AE"/>
    <w:p w14:paraId="330854F8" w14:textId="77777777" w:rsidR="00B461AE" w:rsidRPr="00B461AE" w:rsidRDefault="00B461AE" w:rsidP="00B461AE"/>
    <w:p w14:paraId="5EE5DCDB" w14:textId="61B071FA" w:rsidR="00B461AE" w:rsidRDefault="00B461AE" w:rsidP="00B461AE"/>
    <w:p w14:paraId="49117363" w14:textId="3D848890" w:rsidR="00027B83" w:rsidRDefault="00027B83" w:rsidP="00B461AE">
      <w:pPr>
        <w:jc w:val="center"/>
      </w:pPr>
    </w:p>
    <w:p w14:paraId="2077CFDC" w14:textId="2F6DF2B4" w:rsidR="00B461AE" w:rsidRDefault="00B461AE" w:rsidP="00B461AE">
      <w:pPr>
        <w:jc w:val="center"/>
      </w:pPr>
    </w:p>
    <w:p w14:paraId="2804BDAE" w14:textId="58ED9154" w:rsidR="00B461AE" w:rsidRDefault="00B461AE" w:rsidP="00B461AE">
      <w:pPr>
        <w:jc w:val="center"/>
      </w:pPr>
    </w:p>
    <w:p w14:paraId="2CED2A8B" w14:textId="2185E6F9" w:rsidR="00B461AE" w:rsidRDefault="00B461AE" w:rsidP="00B461AE">
      <w:pPr>
        <w:jc w:val="center"/>
      </w:pPr>
    </w:p>
    <w:p w14:paraId="28FA9515" w14:textId="30360A11" w:rsidR="00B461AE" w:rsidRDefault="00B461AE" w:rsidP="00B461AE">
      <w:pPr>
        <w:jc w:val="center"/>
      </w:pPr>
    </w:p>
    <w:p w14:paraId="242CF3F0" w14:textId="6B96F5C8" w:rsidR="00B461AE" w:rsidRDefault="00B461AE" w:rsidP="00B461AE">
      <w:pPr>
        <w:jc w:val="center"/>
      </w:pPr>
    </w:p>
    <w:p w14:paraId="195FF152" w14:textId="10B98D6A" w:rsidR="00B461AE" w:rsidRDefault="00B461AE" w:rsidP="00B461AE">
      <w:pPr>
        <w:jc w:val="center"/>
      </w:pPr>
    </w:p>
    <w:p w14:paraId="3972DEF2" w14:textId="06DFAFAD" w:rsidR="00B461AE" w:rsidRDefault="00B461AE" w:rsidP="00B461AE">
      <w:pPr>
        <w:jc w:val="center"/>
      </w:pPr>
    </w:p>
    <w:p w14:paraId="4E633772" w14:textId="4F52E1B6" w:rsidR="00B461AE" w:rsidRDefault="00B461AE" w:rsidP="00B461AE">
      <w:pPr>
        <w:jc w:val="center"/>
      </w:pPr>
    </w:p>
    <w:p w14:paraId="39A9E007" w14:textId="45044F60" w:rsidR="00B461AE" w:rsidRDefault="00B461AE" w:rsidP="00B461AE">
      <w:pPr>
        <w:jc w:val="center"/>
      </w:pPr>
    </w:p>
    <w:p w14:paraId="5165DFC1" w14:textId="4C45CCB3" w:rsidR="00B461AE" w:rsidRDefault="00B461AE" w:rsidP="00B461AE">
      <w:pPr>
        <w:jc w:val="center"/>
      </w:pPr>
    </w:p>
    <w:p w14:paraId="2CCAC3D9" w14:textId="79C826FB" w:rsidR="00B461AE" w:rsidRDefault="00B461AE" w:rsidP="00B461AE">
      <w:pPr>
        <w:jc w:val="center"/>
      </w:pPr>
    </w:p>
    <w:p w14:paraId="0E8C7282" w14:textId="3D119A80" w:rsidR="00B461AE" w:rsidRDefault="00B461AE" w:rsidP="00B461AE">
      <w:pPr>
        <w:jc w:val="center"/>
      </w:pPr>
    </w:p>
    <w:p w14:paraId="7A4E9406" w14:textId="7B9AC0CA" w:rsidR="00B461AE" w:rsidRDefault="00B461AE" w:rsidP="00B461AE">
      <w:pPr>
        <w:widowControl w:val="0"/>
        <w:pBdr>
          <w:top w:val="nil"/>
          <w:left w:val="nil"/>
          <w:bottom w:val="nil"/>
          <w:right w:val="nil"/>
          <w:between w:val="nil"/>
        </w:pBdr>
        <w:tabs>
          <w:tab w:val="left" w:pos="567"/>
          <w:tab w:val="left" w:pos="851"/>
        </w:tabs>
        <w:jc w:val="center"/>
        <w:rPr>
          <w:b/>
          <w:bCs/>
          <w:caps/>
          <w:szCs w:val="24"/>
        </w:rPr>
      </w:pPr>
      <w:r>
        <w:rPr>
          <w:b/>
          <w:bCs/>
          <w:caps/>
          <w:szCs w:val="24"/>
        </w:rPr>
        <w:t>Vertimo</w:t>
      </w:r>
      <w:r w:rsidR="00C746EC">
        <w:rPr>
          <w:b/>
          <w:bCs/>
          <w:caps/>
          <w:szCs w:val="24"/>
        </w:rPr>
        <w:t xml:space="preserve"> REDAGAVIMO</w:t>
      </w:r>
      <w:r>
        <w:rPr>
          <w:b/>
          <w:bCs/>
          <w:caps/>
          <w:szCs w:val="24"/>
        </w:rPr>
        <w:t xml:space="preserve"> raštu paslaugų pirkimo-pardavimo sutarties Specialiosios sąlygos</w:t>
      </w:r>
    </w:p>
    <w:p w14:paraId="33919734" w14:textId="77777777" w:rsidR="00B461AE" w:rsidRDefault="00B461AE" w:rsidP="00B461AE">
      <w:pPr>
        <w:widowControl w:val="0"/>
        <w:pBdr>
          <w:top w:val="nil"/>
          <w:left w:val="nil"/>
          <w:bottom w:val="nil"/>
          <w:right w:val="nil"/>
          <w:between w:val="nil"/>
        </w:pBdr>
        <w:tabs>
          <w:tab w:val="left" w:pos="567"/>
          <w:tab w:val="left" w:pos="851"/>
        </w:tabs>
        <w:rPr>
          <w:caps/>
          <w:szCs w:val="24"/>
        </w:rPr>
      </w:pPr>
    </w:p>
    <w:p w14:paraId="73626474" w14:textId="77777777" w:rsidR="00B461AE" w:rsidRDefault="00B461AE" w:rsidP="00B461A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461AE" w14:paraId="6588882F" w14:textId="77777777" w:rsidTr="00B461AE">
        <w:tc>
          <w:tcPr>
            <w:tcW w:w="2448" w:type="dxa"/>
          </w:tcPr>
          <w:p w14:paraId="20B4A9AF" w14:textId="77777777" w:rsidR="00B461AE" w:rsidRDefault="00B461AE" w:rsidP="00B461AE">
            <w:pPr>
              <w:jc w:val="both"/>
              <w:rPr>
                <w:b/>
                <w:kern w:val="2"/>
                <w:szCs w:val="24"/>
              </w:rPr>
            </w:pPr>
            <w:r>
              <w:rPr>
                <w:b/>
                <w:kern w:val="2"/>
                <w:szCs w:val="24"/>
              </w:rPr>
              <w:t>Sutarties pavadinimas</w:t>
            </w:r>
          </w:p>
        </w:tc>
        <w:tc>
          <w:tcPr>
            <w:tcW w:w="7110" w:type="dxa"/>
            <w:gridSpan w:val="3"/>
          </w:tcPr>
          <w:p w14:paraId="4DDE55A5" w14:textId="309BC630" w:rsidR="00B461AE" w:rsidRDefault="00B461AE" w:rsidP="00B461AE">
            <w:pPr>
              <w:jc w:val="both"/>
              <w:rPr>
                <w:kern w:val="2"/>
                <w:szCs w:val="24"/>
              </w:rPr>
            </w:pPr>
            <w:r>
              <w:rPr>
                <w:kern w:val="2"/>
                <w:szCs w:val="24"/>
              </w:rPr>
              <w:t>Vertimo</w:t>
            </w:r>
            <w:r w:rsidR="00C746EC">
              <w:rPr>
                <w:kern w:val="2"/>
                <w:szCs w:val="24"/>
              </w:rPr>
              <w:t xml:space="preserve"> redagavimo</w:t>
            </w:r>
            <w:r>
              <w:rPr>
                <w:kern w:val="2"/>
                <w:szCs w:val="24"/>
              </w:rPr>
              <w:t xml:space="preserve"> raštu paslaugų sutartis</w:t>
            </w:r>
          </w:p>
        </w:tc>
      </w:tr>
      <w:tr w:rsidR="00B461AE" w14:paraId="79D8A2ED" w14:textId="77777777" w:rsidTr="00B461AE">
        <w:tc>
          <w:tcPr>
            <w:tcW w:w="2448" w:type="dxa"/>
          </w:tcPr>
          <w:p w14:paraId="41DD6CD5" w14:textId="77777777" w:rsidR="00B461AE" w:rsidRDefault="00B461AE" w:rsidP="00B461AE">
            <w:pPr>
              <w:jc w:val="both"/>
              <w:rPr>
                <w:b/>
                <w:kern w:val="2"/>
                <w:szCs w:val="24"/>
              </w:rPr>
            </w:pPr>
            <w:r>
              <w:rPr>
                <w:b/>
                <w:kern w:val="2"/>
                <w:szCs w:val="24"/>
              </w:rPr>
              <w:t>Sutarties data</w:t>
            </w:r>
          </w:p>
        </w:tc>
        <w:tc>
          <w:tcPr>
            <w:tcW w:w="2177" w:type="dxa"/>
          </w:tcPr>
          <w:p w14:paraId="66A50796" w14:textId="2F1BBFBA" w:rsidR="00B461AE" w:rsidRDefault="00B461AE" w:rsidP="00B461AE">
            <w:pPr>
              <w:jc w:val="both"/>
              <w:rPr>
                <w:kern w:val="2"/>
                <w:szCs w:val="24"/>
              </w:rPr>
            </w:pPr>
            <w:r>
              <w:rPr>
                <w:kern w:val="2"/>
                <w:szCs w:val="24"/>
              </w:rPr>
              <w:t xml:space="preserve">2026 m. </w:t>
            </w:r>
            <w:r w:rsidR="00F44638">
              <w:rPr>
                <w:kern w:val="2"/>
                <w:szCs w:val="24"/>
              </w:rPr>
              <w:t>gegužės</w:t>
            </w:r>
          </w:p>
        </w:tc>
        <w:tc>
          <w:tcPr>
            <w:tcW w:w="2362" w:type="dxa"/>
          </w:tcPr>
          <w:p w14:paraId="6420E805" w14:textId="77777777" w:rsidR="00B461AE" w:rsidRDefault="00B461AE" w:rsidP="00B461AE">
            <w:pPr>
              <w:jc w:val="both"/>
              <w:rPr>
                <w:b/>
                <w:kern w:val="2"/>
                <w:szCs w:val="24"/>
              </w:rPr>
            </w:pPr>
            <w:r>
              <w:rPr>
                <w:b/>
                <w:kern w:val="2"/>
                <w:szCs w:val="24"/>
              </w:rPr>
              <w:t>Sutarties numeris</w:t>
            </w:r>
          </w:p>
        </w:tc>
        <w:tc>
          <w:tcPr>
            <w:tcW w:w="2571" w:type="dxa"/>
          </w:tcPr>
          <w:p w14:paraId="5D72028C" w14:textId="5233DA5A" w:rsidR="00B461AE" w:rsidRDefault="00B461AE" w:rsidP="00B461AE">
            <w:pPr>
              <w:jc w:val="both"/>
              <w:rPr>
                <w:kern w:val="2"/>
                <w:szCs w:val="24"/>
              </w:rPr>
            </w:pPr>
            <w:r>
              <w:rPr>
                <w:kern w:val="2"/>
                <w:szCs w:val="24"/>
              </w:rPr>
              <w:t>VPS-</w:t>
            </w:r>
          </w:p>
        </w:tc>
      </w:tr>
    </w:tbl>
    <w:p w14:paraId="06EF57C9" w14:textId="77777777" w:rsidR="00B461AE" w:rsidRDefault="00B461AE" w:rsidP="00B461A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461AE" w14:paraId="62E973D7" w14:textId="77777777" w:rsidTr="00B461AE">
        <w:tc>
          <w:tcPr>
            <w:tcW w:w="9558" w:type="dxa"/>
            <w:gridSpan w:val="3"/>
          </w:tcPr>
          <w:p w14:paraId="27076CE6" w14:textId="77777777" w:rsidR="00B461AE" w:rsidRDefault="00B461AE" w:rsidP="00B461AE">
            <w:pPr>
              <w:jc w:val="center"/>
              <w:rPr>
                <w:b/>
                <w:kern w:val="2"/>
                <w:szCs w:val="24"/>
              </w:rPr>
            </w:pPr>
            <w:r>
              <w:rPr>
                <w:b/>
                <w:kern w:val="2"/>
                <w:szCs w:val="24"/>
              </w:rPr>
              <w:t>1. SUTARTIES ŠALYS</w:t>
            </w:r>
          </w:p>
        </w:tc>
      </w:tr>
      <w:tr w:rsidR="00B461AE" w14:paraId="1AD4F6D1" w14:textId="77777777" w:rsidTr="00B461AE">
        <w:tc>
          <w:tcPr>
            <w:tcW w:w="2808" w:type="dxa"/>
            <w:vMerge w:val="restart"/>
          </w:tcPr>
          <w:p w14:paraId="310DF977" w14:textId="77777777" w:rsidR="00B461AE" w:rsidRDefault="00B461AE" w:rsidP="00B461AE">
            <w:pPr>
              <w:jc w:val="center"/>
              <w:rPr>
                <w:b/>
                <w:kern w:val="2"/>
                <w:szCs w:val="24"/>
              </w:rPr>
            </w:pPr>
          </w:p>
          <w:p w14:paraId="00281576" w14:textId="77777777" w:rsidR="00B461AE" w:rsidRDefault="00B461AE" w:rsidP="00B461AE">
            <w:pPr>
              <w:jc w:val="center"/>
              <w:rPr>
                <w:b/>
                <w:kern w:val="2"/>
                <w:szCs w:val="24"/>
              </w:rPr>
            </w:pPr>
          </w:p>
          <w:p w14:paraId="1CCC116F" w14:textId="77777777" w:rsidR="00B461AE" w:rsidRDefault="00B461AE" w:rsidP="00B461AE">
            <w:pPr>
              <w:jc w:val="center"/>
              <w:rPr>
                <w:b/>
                <w:kern w:val="2"/>
                <w:szCs w:val="24"/>
              </w:rPr>
            </w:pPr>
          </w:p>
          <w:p w14:paraId="5BC58054" w14:textId="77777777" w:rsidR="00B461AE" w:rsidRDefault="00B461AE" w:rsidP="00B461AE">
            <w:pPr>
              <w:rPr>
                <w:b/>
                <w:kern w:val="2"/>
                <w:szCs w:val="24"/>
              </w:rPr>
            </w:pPr>
          </w:p>
          <w:p w14:paraId="42D8F6CC" w14:textId="77777777" w:rsidR="00B461AE" w:rsidRDefault="00B461AE" w:rsidP="00B461AE">
            <w:pPr>
              <w:rPr>
                <w:b/>
                <w:kern w:val="2"/>
                <w:szCs w:val="24"/>
              </w:rPr>
            </w:pPr>
            <w:r>
              <w:rPr>
                <w:b/>
                <w:kern w:val="2"/>
                <w:szCs w:val="24"/>
              </w:rPr>
              <w:t>1.1. Pirkėjas</w:t>
            </w:r>
          </w:p>
        </w:tc>
        <w:tc>
          <w:tcPr>
            <w:tcW w:w="3240" w:type="dxa"/>
          </w:tcPr>
          <w:p w14:paraId="1880D99C" w14:textId="77777777" w:rsidR="00B461AE" w:rsidRDefault="00B461AE" w:rsidP="00B461AE">
            <w:pPr>
              <w:rPr>
                <w:kern w:val="2"/>
                <w:szCs w:val="24"/>
              </w:rPr>
            </w:pPr>
            <w:r>
              <w:rPr>
                <w:kern w:val="2"/>
                <w:szCs w:val="24"/>
              </w:rPr>
              <w:t>1.1.1. Pavadinimas</w:t>
            </w:r>
          </w:p>
        </w:tc>
        <w:tc>
          <w:tcPr>
            <w:tcW w:w="3510" w:type="dxa"/>
          </w:tcPr>
          <w:p w14:paraId="222905EC" w14:textId="77777777" w:rsidR="00B461AE" w:rsidRPr="001007EE" w:rsidRDefault="00B461AE" w:rsidP="00B461AE">
            <w:pPr>
              <w:jc w:val="center"/>
              <w:rPr>
                <w:b/>
                <w:kern w:val="2"/>
                <w:szCs w:val="24"/>
              </w:rPr>
            </w:pPr>
            <w:r>
              <w:rPr>
                <w:b/>
                <w:kern w:val="2"/>
                <w:szCs w:val="24"/>
              </w:rPr>
              <w:t>Priėmimo ir integracijos agentūra</w:t>
            </w:r>
          </w:p>
        </w:tc>
      </w:tr>
      <w:tr w:rsidR="00B461AE" w14:paraId="3FAC1142" w14:textId="77777777" w:rsidTr="00B461AE">
        <w:tc>
          <w:tcPr>
            <w:tcW w:w="2808" w:type="dxa"/>
            <w:vMerge/>
          </w:tcPr>
          <w:p w14:paraId="770D7FB9" w14:textId="77777777" w:rsidR="00B461AE" w:rsidRDefault="00B461AE" w:rsidP="00B461AE">
            <w:pPr>
              <w:rPr>
                <w:kern w:val="2"/>
                <w:szCs w:val="24"/>
              </w:rPr>
            </w:pPr>
          </w:p>
        </w:tc>
        <w:tc>
          <w:tcPr>
            <w:tcW w:w="3240" w:type="dxa"/>
          </w:tcPr>
          <w:p w14:paraId="5BE9C734" w14:textId="77777777" w:rsidR="00B461AE" w:rsidRDefault="00B461AE" w:rsidP="00B461AE">
            <w:pPr>
              <w:rPr>
                <w:kern w:val="2"/>
                <w:szCs w:val="24"/>
              </w:rPr>
            </w:pPr>
            <w:r>
              <w:rPr>
                <w:kern w:val="2"/>
                <w:szCs w:val="24"/>
              </w:rPr>
              <w:t>1.1.2. Juridinio asmens kodas</w:t>
            </w:r>
          </w:p>
        </w:tc>
        <w:tc>
          <w:tcPr>
            <w:tcW w:w="3510" w:type="dxa"/>
          </w:tcPr>
          <w:p w14:paraId="328BFE6B" w14:textId="77777777" w:rsidR="00B461AE" w:rsidRDefault="00B461AE" w:rsidP="00B461AE">
            <w:pPr>
              <w:jc w:val="center"/>
              <w:rPr>
                <w:kern w:val="2"/>
                <w:szCs w:val="24"/>
              </w:rPr>
            </w:pPr>
            <w:r>
              <w:rPr>
                <w:kern w:val="2"/>
                <w:szCs w:val="24"/>
              </w:rPr>
              <w:t>188720365</w:t>
            </w:r>
          </w:p>
        </w:tc>
      </w:tr>
      <w:tr w:rsidR="00B461AE" w14:paraId="475B72CA" w14:textId="77777777" w:rsidTr="00B461AE">
        <w:tc>
          <w:tcPr>
            <w:tcW w:w="2808" w:type="dxa"/>
            <w:vMerge/>
          </w:tcPr>
          <w:p w14:paraId="471EE845" w14:textId="77777777" w:rsidR="00B461AE" w:rsidRDefault="00B461AE" w:rsidP="00B461AE">
            <w:pPr>
              <w:rPr>
                <w:kern w:val="2"/>
                <w:szCs w:val="24"/>
              </w:rPr>
            </w:pPr>
          </w:p>
        </w:tc>
        <w:tc>
          <w:tcPr>
            <w:tcW w:w="3240" w:type="dxa"/>
          </w:tcPr>
          <w:p w14:paraId="07C16A00" w14:textId="77777777" w:rsidR="00B461AE" w:rsidRDefault="00B461AE" w:rsidP="00B461AE">
            <w:pPr>
              <w:rPr>
                <w:kern w:val="2"/>
                <w:szCs w:val="24"/>
              </w:rPr>
            </w:pPr>
            <w:r>
              <w:rPr>
                <w:kern w:val="2"/>
                <w:szCs w:val="24"/>
              </w:rPr>
              <w:t>1.1.3. Adresas</w:t>
            </w:r>
          </w:p>
        </w:tc>
        <w:tc>
          <w:tcPr>
            <w:tcW w:w="3510" w:type="dxa"/>
          </w:tcPr>
          <w:p w14:paraId="220C27B1" w14:textId="77777777" w:rsidR="00B461AE" w:rsidRDefault="00B461AE" w:rsidP="00B461AE">
            <w:pPr>
              <w:jc w:val="center"/>
              <w:rPr>
                <w:kern w:val="2"/>
                <w:szCs w:val="24"/>
              </w:rPr>
            </w:pPr>
            <w:r>
              <w:rPr>
                <w:kern w:val="2"/>
                <w:szCs w:val="24"/>
              </w:rPr>
              <w:t>A., Jaroševičiaus g. 10B, Vilnius</w:t>
            </w:r>
          </w:p>
        </w:tc>
      </w:tr>
      <w:tr w:rsidR="00B461AE" w14:paraId="235AF83E" w14:textId="77777777" w:rsidTr="00B461AE">
        <w:tc>
          <w:tcPr>
            <w:tcW w:w="2808" w:type="dxa"/>
            <w:vMerge/>
          </w:tcPr>
          <w:p w14:paraId="1A4F7FC9" w14:textId="77777777" w:rsidR="00B461AE" w:rsidRDefault="00B461AE" w:rsidP="00B461AE">
            <w:pPr>
              <w:rPr>
                <w:kern w:val="2"/>
                <w:szCs w:val="24"/>
              </w:rPr>
            </w:pPr>
          </w:p>
        </w:tc>
        <w:tc>
          <w:tcPr>
            <w:tcW w:w="3240" w:type="dxa"/>
          </w:tcPr>
          <w:p w14:paraId="76E5F1AC" w14:textId="77777777" w:rsidR="00B461AE" w:rsidRDefault="00B461AE" w:rsidP="00B461AE">
            <w:pPr>
              <w:rPr>
                <w:kern w:val="2"/>
                <w:szCs w:val="24"/>
              </w:rPr>
            </w:pPr>
            <w:r>
              <w:rPr>
                <w:kern w:val="2"/>
                <w:szCs w:val="24"/>
              </w:rPr>
              <w:t>1.1.4. PVM mokėtojo kodas</w:t>
            </w:r>
          </w:p>
        </w:tc>
        <w:tc>
          <w:tcPr>
            <w:tcW w:w="3510" w:type="dxa"/>
          </w:tcPr>
          <w:p w14:paraId="6E754167" w14:textId="77777777" w:rsidR="00B461AE" w:rsidRDefault="00B461AE" w:rsidP="00B461AE">
            <w:pPr>
              <w:jc w:val="center"/>
              <w:rPr>
                <w:kern w:val="2"/>
                <w:szCs w:val="24"/>
              </w:rPr>
            </w:pPr>
          </w:p>
        </w:tc>
      </w:tr>
      <w:tr w:rsidR="00B461AE" w14:paraId="638AD115" w14:textId="77777777" w:rsidTr="00B461AE">
        <w:tc>
          <w:tcPr>
            <w:tcW w:w="2808" w:type="dxa"/>
            <w:vMerge/>
          </w:tcPr>
          <w:p w14:paraId="73F224AF" w14:textId="77777777" w:rsidR="00B461AE" w:rsidRDefault="00B461AE" w:rsidP="00B461AE">
            <w:pPr>
              <w:rPr>
                <w:kern w:val="2"/>
                <w:szCs w:val="24"/>
              </w:rPr>
            </w:pPr>
          </w:p>
        </w:tc>
        <w:tc>
          <w:tcPr>
            <w:tcW w:w="3240" w:type="dxa"/>
          </w:tcPr>
          <w:p w14:paraId="2B763653" w14:textId="77777777" w:rsidR="00B461AE" w:rsidRDefault="00B461AE" w:rsidP="00B461AE">
            <w:pPr>
              <w:rPr>
                <w:kern w:val="2"/>
                <w:szCs w:val="24"/>
              </w:rPr>
            </w:pPr>
            <w:r>
              <w:rPr>
                <w:kern w:val="2"/>
                <w:szCs w:val="24"/>
              </w:rPr>
              <w:t>1.1.5. Atsiskaitomoji sąskaita</w:t>
            </w:r>
          </w:p>
        </w:tc>
        <w:tc>
          <w:tcPr>
            <w:tcW w:w="3510" w:type="dxa"/>
          </w:tcPr>
          <w:p w14:paraId="710EE597" w14:textId="77777777" w:rsidR="00B461AE" w:rsidRDefault="00B461AE" w:rsidP="00B461AE">
            <w:pPr>
              <w:jc w:val="center"/>
              <w:rPr>
                <w:kern w:val="2"/>
                <w:szCs w:val="24"/>
              </w:rPr>
            </w:pPr>
            <w:r>
              <w:rPr>
                <w:kern w:val="2"/>
                <w:szCs w:val="24"/>
              </w:rPr>
              <w:t>LT</w:t>
            </w:r>
            <w:r w:rsidRPr="001007EE">
              <w:rPr>
                <w:kern w:val="2"/>
                <w:szCs w:val="24"/>
              </w:rPr>
              <w:t>70 4040 0636 1000 1128</w:t>
            </w:r>
          </w:p>
        </w:tc>
      </w:tr>
      <w:tr w:rsidR="00B461AE" w14:paraId="20FB868E" w14:textId="77777777" w:rsidTr="00B461AE">
        <w:tc>
          <w:tcPr>
            <w:tcW w:w="2808" w:type="dxa"/>
            <w:vMerge/>
          </w:tcPr>
          <w:p w14:paraId="5F83FCF3" w14:textId="77777777" w:rsidR="00B461AE" w:rsidRDefault="00B461AE" w:rsidP="00B461AE">
            <w:pPr>
              <w:rPr>
                <w:kern w:val="2"/>
                <w:szCs w:val="24"/>
              </w:rPr>
            </w:pPr>
          </w:p>
        </w:tc>
        <w:tc>
          <w:tcPr>
            <w:tcW w:w="3240" w:type="dxa"/>
          </w:tcPr>
          <w:p w14:paraId="658BECD0" w14:textId="77777777" w:rsidR="00B461AE" w:rsidRDefault="00B461AE" w:rsidP="00B461AE">
            <w:pPr>
              <w:rPr>
                <w:kern w:val="2"/>
                <w:szCs w:val="24"/>
              </w:rPr>
            </w:pPr>
            <w:r>
              <w:rPr>
                <w:kern w:val="2"/>
                <w:szCs w:val="24"/>
              </w:rPr>
              <w:t>1.1.6. Bankas, banko kodas</w:t>
            </w:r>
          </w:p>
        </w:tc>
        <w:tc>
          <w:tcPr>
            <w:tcW w:w="3510" w:type="dxa"/>
          </w:tcPr>
          <w:p w14:paraId="4408CF0A" w14:textId="77777777" w:rsidR="00B461AE" w:rsidRDefault="00B461AE" w:rsidP="00B461AE">
            <w:pPr>
              <w:jc w:val="center"/>
              <w:rPr>
                <w:kern w:val="2"/>
                <w:szCs w:val="24"/>
              </w:rPr>
            </w:pPr>
            <w:r>
              <w:rPr>
                <w:kern w:val="2"/>
                <w:szCs w:val="24"/>
              </w:rPr>
              <w:t>LR Finansų ministerija (VIKSVA), banko kodas 40400</w:t>
            </w:r>
          </w:p>
        </w:tc>
      </w:tr>
      <w:tr w:rsidR="00B461AE" w14:paraId="5B39F613" w14:textId="77777777" w:rsidTr="00B461AE">
        <w:tc>
          <w:tcPr>
            <w:tcW w:w="2808" w:type="dxa"/>
            <w:vMerge/>
          </w:tcPr>
          <w:p w14:paraId="6C65B9D8" w14:textId="77777777" w:rsidR="00B461AE" w:rsidRDefault="00B461AE" w:rsidP="00B461AE">
            <w:pPr>
              <w:rPr>
                <w:kern w:val="2"/>
                <w:szCs w:val="24"/>
              </w:rPr>
            </w:pPr>
          </w:p>
        </w:tc>
        <w:tc>
          <w:tcPr>
            <w:tcW w:w="3240" w:type="dxa"/>
          </w:tcPr>
          <w:p w14:paraId="15977F85" w14:textId="77777777" w:rsidR="00B461AE" w:rsidRDefault="00B461AE" w:rsidP="00B461AE">
            <w:pPr>
              <w:rPr>
                <w:kern w:val="2"/>
                <w:szCs w:val="24"/>
              </w:rPr>
            </w:pPr>
            <w:r>
              <w:rPr>
                <w:kern w:val="2"/>
                <w:szCs w:val="24"/>
              </w:rPr>
              <w:t>1.1.7. Telefonas</w:t>
            </w:r>
          </w:p>
        </w:tc>
        <w:tc>
          <w:tcPr>
            <w:tcW w:w="3510" w:type="dxa"/>
          </w:tcPr>
          <w:p w14:paraId="7003C218" w14:textId="77777777" w:rsidR="00B461AE" w:rsidRDefault="00B461AE" w:rsidP="00B461AE">
            <w:pPr>
              <w:jc w:val="center"/>
              <w:rPr>
                <w:kern w:val="2"/>
                <w:szCs w:val="24"/>
              </w:rPr>
            </w:pPr>
            <w:r>
              <w:rPr>
                <w:kern w:val="2"/>
                <w:szCs w:val="24"/>
              </w:rPr>
              <w:t>+370 </w:t>
            </w:r>
            <w:r w:rsidRPr="001007EE">
              <w:rPr>
                <w:kern w:val="2"/>
                <w:szCs w:val="24"/>
              </w:rPr>
              <w:t>602 49364</w:t>
            </w:r>
          </w:p>
        </w:tc>
      </w:tr>
      <w:tr w:rsidR="00B461AE" w14:paraId="7A8F70B5" w14:textId="77777777" w:rsidTr="00B461AE">
        <w:tc>
          <w:tcPr>
            <w:tcW w:w="2808" w:type="dxa"/>
            <w:vMerge/>
          </w:tcPr>
          <w:p w14:paraId="59A20B58" w14:textId="77777777" w:rsidR="00B461AE" w:rsidRDefault="00B461AE" w:rsidP="00B461AE">
            <w:pPr>
              <w:rPr>
                <w:kern w:val="2"/>
                <w:szCs w:val="24"/>
              </w:rPr>
            </w:pPr>
          </w:p>
        </w:tc>
        <w:tc>
          <w:tcPr>
            <w:tcW w:w="3240" w:type="dxa"/>
          </w:tcPr>
          <w:p w14:paraId="389A2402" w14:textId="77777777" w:rsidR="00B461AE" w:rsidRDefault="00B461AE" w:rsidP="00B461AE">
            <w:pPr>
              <w:rPr>
                <w:kern w:val="2"/>
                <w:szCs w:val="24"/>
              </w:rPr>
            </w:pPr>
            <w:r>
              <w:rPr>
                <w:kern w:val="2"/>
                <w:szCs w:val="24"/>
              </w:rPr>
              <w:t>1.1.8. El. paštas</w:t>
            </w:r>
          </w:p>
        </w:tc>
        <w:tc>
          <w:tcPr>
            <w:tcW w:w="3510" w:type="dxa"/>
          </w:tcPr>
          <w:p w14:paraId="0C642FEE" w14:textId="77777777" w:rsidR="00B461AE" w:rsidRPr="001007EE" w:rsidRDefault="007E608F" w:rsidP="00B461AE">
            <w:pPr>
              <w:jc w:val="center"/>
              <w:rPr>
                <w:kern w:val="2"/>
                <w:szCs w:val="24"/>
                <w:lang w:val="en-US"/>
              </w:rPr>
            </w:pPr>
            <w:hyperlink r:id="rId10" w:history="1">
              <w:r w:rsidR="00B461AE" w:rsidRPr="0079662E">
                <w:rPr>
                  <w:rStyle w:val="Hipersaitas"/>
                  <w:kern w:val="2"/>
                  <w:szCs w:val="24"/>
                </w:rPr>
                <w:t>info</w:t>
              </w:r>
              <w:r w:rsidR="00B461AE" w:rsidRPr="0079662E">
                <w:rPr>
                  <w:rStyle w:val="Hipersaitas"/>
                  <w:kern w:val="2"/>
                  <w:szCs w:val="24"/>
                  <w:lang w:val="en-US"/>
                </w:rPr>
                <w:t>@</w:t>
              </w:r>
              <w:proofErr w:type="spellStart"/>
              <w:r w:rsidR="00B461AE" w:rsidRPr="0079662E">
                <w:rPr>
                  <w:rStyle w:val="Hipersaitas"/>
                  <w:kern w:val="2"/>
                  <w:szCs w:val="24"/>
                  <w:lang w:val="en-US"/>
                </w:rPr>
                <w:t>piia.lt</w:t>
              </w:r>
              <w:proofErr w:type="spellEnd"/>
            </w:hyperlink>
          </w:p>
        </w:tc>
      </w:tr>
      <w:tr w:rsidR="00B461AE" w14:paraId="5646D64A" w14:textId="77777777" w:rsidTr="00B461AE">
        <w:tc>
          <w:tcPr>
            <w:tcW w:w="2808" w:type="dxa"/>
            <w:vMerge/>
          </w:tcPr>
          <w:p w14:paraId="6BE3D93F" w14:textId="77777777" w:rsidR="00B461AE" w:rsidRDefault="00B461AE" w:rsidP="00B461AE">
            <w:pPr>
              <w:rPr>
                <w:kern w:val="2"/>
                <w:szCs w:val="24"/>
              </w:rPr>
            </w:pPr>
          </w:p>
        </w:tc>
        <w:tc>
          <w:tcPr>
            <w:tcW w:w="3240" w:type="dxa"/>
          </w:tcPr>
          <w:p w14:paraId="1F122BB7" w14:textId="77777777" w:rsidR="00B461AE" w:rsidRDefault="00B461AE" w:rsidP="00B461AE">
            <w:pPr>
              <w:rPr>
                <w:kern w:val="2"/>
                <w:szCs w:val="24"/>
              </w:rPr>
            </w:pPr>
            <w:r>
              <w:rPr>
                <w:kern w:val="2"/>
                <w:szCs w:val="24"/>
              </w:rPr>
              <w:t>1.1.9. Šalies atstovas</w:t>
            </w:r>
          </w:p>
        </w:tc>
        <w:tc>
          <w:tcPr>
            <w:tcW w:w="3510" w:type="dxa"/>
          </w:tcPr>
          <w:p w14:paraId="1723DFA1" w14:textId="77777777" w:rsidR="00B461AE" w:rsidRDefault="00B461AE" w:rsidP="00B461AE">
            <w:pPr>
              <w:jc w:val="center"/>
              <w:rPr>
                <w:kern w:val="2"/>
                <w:szCs w:val="24"/>
              </w:rPr>
            </w:pPr>
            <w:r>
              <w:rPr>
                <w:kern w:val="2"/>
                <w:szCs w:val="24"/>
              </w:rPr>
              <w:t>Direktorius Gediminas Pocius</w:t>
            </w:r>
          </w:p>
        </w:tc>
      </w:tr>
      <w:tr w:rsidR="00B461AE" w14:paraId="575F9D07" w14:textId="77777777" w:rsidTr="00B461AE">
        <w:tc>
          <w:tcPr>
            <w:tcW w:w="2808" w:type="dxa"/>
            <w:vMerge/>
          </w:tcPr>
          <w:p w14:paraId="7697B490" w14:textId="77777777" w:rsidR="00B461AE" w:rsidRDefault="00B461AE" w:rsidP="00B461AE">
            <w:pPr>
              <w:rPr>
                <w:kern w:val="2"/>
                <w:szCs w:val="24"/>
              </w:rPr>
            </w:pPr>
          </w:p>
        </w:tc>
        <w:tc>
          <w:tcPr>
            <w:tcW w:w="3240" w:type="dxa"/>
          </w:tcPr>
          <w:p w14:paraId="34F6F6CB" w14:textId="77777777" w:rsidR="00B461AE" w:rsidRDefault="00B461AE" w:rsidP="00B461AE">
            <w:pPr>
              <w:rPr>
                <w:kern w:val="2"/>
                <w:szCs w:val="24"/>
              </w:rPr>
            </w:pPr>
            <w:r>
              <w:rPr>
                <w:kern w:val="2"/>
                <w:szCs w:val="24"/>
              </w:rPr>
              <w:t>1.1.10. Atstovavimo pagrindas</w:t>
            </w:r>
          </w:p>
        </w:tc>
        <w:tc>
          <w:tcPr>
            <w:tcW w:w="3510" w:type="dxa"/>
          </w:tcPr>
          <w:p w14:paraId="0166949B" w14:textId="77777777" w:rsidR="00B461AE" w:rsidRDefault="00B461AE" w:rsidP="00B461AE">
            <w:pPr>
              <w:jc w:val="center"/>
              <w:rPr>
                <w:kern w:val="2"/>
                <w:szCs w:val="24"/>
              </w:rPr>
            </w:pPr>
            <w:r>
              <w:rPr>
                <w:kern w:val="2"/>
                <w:szCs w:val="24"/>
              </w:rPr>
              <w:t>Juridinio asmens nuostatai</w:t>
            </w:r>
          </w:p>
        </w:tc>
      </w:tr>
      <w:tr w:rsidR="00B461AE" w14:paraId="6BF309CB" w14:textId="77777777" w:rsidTr="00B461AE">
        <w:tc>
          <w:tcPr>
            <w:tcW w:w="2808" w:type="dxa"/>
            <w:vMerge w:val="restart"/>
          </w:tcPr>
          <w:p w14:paraId="0A180185" w14:textId="77777777" w:rsidR="00B461AE" w:rsidRDefault="00B461AE" w:rsidP="00B461AE">
            <w:pPr>
              <w:rPr>
                <w:b/>
                <w:kern w:val="2"/>
                <w:szCs w:val="24"/>
              </w:rPr>
            </w:pPr>
          </w:p>
          <w:p w14:paraId="55FF0071" w14:textId="77777777" w:rsidR="00B461AE" w:rsidRDefault="00B461AE" w:rsidP="00B461AE">
            <w:pPr>
              <w:rPr>
                <w:b/>
                <w:kern w:val="2"/>
                <w:szCs w:val="24"/>
              </w:rPr>
            </w:pPr>
          </w:p>
          <w:p w14:paraId="32C0C093" w14:textId="77777777" w:rsidR="00B461AE" w:rsidRDefault="00B461AE" w:rsidP="00B461AE">
            <w:pPr>
              <w:rPr>
                <w:b/>
                <w:kern w:val="2"/>
                <w:szCs w:val="24"/>
              </w:rPr>
            </w:pPr>
          </w:p>
          <w:p w14:paraId="27A892DB" w14:textId="77777777" w:rsidR="00B461AE" w:rsidRDefault="00B461AE" w:rsidP="00B461AE">
            <w:pPr>
              <w:rPr>
                <w:b/>
                <w:kern w:val="2"/>
                <w:szCs w:val="24"/>
              </w:rPr>
            </w:pPr>
            <w:r>
              <w:rPr>
                <w:b/>
                <w:kern w:val="2"/>
                <w:szCs w:val="24"/>
              </w:rPr>
              <w:t>1.2. Tiekėjas</w:t>
            </w:r>
          </w:p>
          <w:p w14:paraId="2F4EAAE2" w14:textId="77777777" w:rsidR="00B461AE" w:rsidRDefault="00B461AE" w:rsidP="00B461AE">
            <w:pPr>
              <w:rPr>
                <w:b/>
                <w:kern w:val="2"/>
                <w:szCs w:val="24"/>
              </w:rPr>
            </w:pPr>
          </w:p>
        </w:tc>
        <w:tc>
          <w:tcPr>
            <w:tcW w:w="3240" w:type="dxa"/>
          </w:tcPr>
          <w:p w14:paraId="77FE5D77" w14:textId="77777777" w:rsidR="00B461AE" w:rsidRDefault="00B461AE" w:rsidP="00B461AE">
            <w:pPr>
              <w:rPr>
                <w:kern w:val="2"/>
                <w:szCs w:val="24"/>
              </w:rPr>
            </w:pPr>
            <w:r>
              <w:rPr>
                <w:kern w:val="2"/>
                <w:szCs w:val="24"/>
              </w:rPr>
              <w:t>1.2.1. Pavadinimas</w:t>
            </w:r>
          </w:p>
        </w:tc>
        <w:tc>
          <w:tcPr>
            <w:tcW w:w="3510" w:type="dxa"/>
          </w:tcPr>
          <w:p w14:paraId="7454955D" w14:textId="77777777" w:rsidR="00B461AE" w:rsidRDefault="00B461AE" w:rsidP="00B461AE">
            <w:pPr>
              <w:jc w:val="center"/>
              <w:rPr>
                <w:kern w:val="2"/>
                <w:szCs w:val="24"/>
              </w:rPr>
            </w:pPr>
          </w:p>
        </w:tc>
      </w:tr>
      <w:tr w:rsidR="00B461AE" w14:paraId="58FCEEEB" w14:textId="77777777" w:rsidTr="00B461AE">
        <w:tc>
          <w:tcPr>
            <w:tcW w:w="2808" w:type="dxa"/>
            <w:vMerge/>
          </w:tcPr>
          <w:p w14:paraId="65CB9812" w14:textId="77777777" w:rsidR="00B461AE" w:rsidRDefault="00B461AE" w:rsidP="00B461AE">
            <w:pPr>
              <w:rPr>
                <w:b/>
                <w:kern w:val="2"/>
                <w:szCs w:val="24"/>
              </w:rPr>
            </w:pPr>
          </w:p>
        </w:tc>
        <w:tc>
          <w:tcPr>
            <w:tcW w:w="3240" w:type="dxa"/>
          </w:tcPr>
          <w:p w14:paraId="4E95D6F6" w14:textId="77777777" w:rsidR="00B461AE" w:rsidRDefault="00B461AE" w:rsidP="00B461AE">
            <w:pPr>
              <w:rPr>
                <w:kern w:val="2"/>
                <w:szCs w:val="24"/>
              </w:rPr>
            </w:pPr>
            <w:r>
              <w:rPr>
                <w:kern w:val="2"/>
                <w:szCs w:val="24"/>
              </w:rPr>
              <w:t>1.2.2. Juridinio asmens kodas</w:t>
            </w:r>
          </w:p>
        </w:tc>
        <w:tc>
          <w:tcPr>
            <w:tcW w:w="3510" w:type="dxa"/>
          </w:tcPr>
          <w:p w14:paraId="65646ED6" w14:textId="77777777" w:rsidR="00B461AE" w:rsidRDefault="00B461AE" w:rsidP="00B461AE">
            <w:pPr>
              <w:jc w:val="center"/>
              <w:rPr>
                <w:kern w:val="2"/>
                <w:szCs w:val="24"/>
              </w:rPr>
            </w:pPr>
          </w:p>
        </w:tc>
      </w:tr>
      <w:tr w:rsidR="00B461AE" w14:paraId="16840BE6" w14:textId="77777777" w:rsidTr="00B461AE">
        <w:tc>
          <w:tcPr>
            <w:tcW w:w="2808" w:type="dxa"/>
            <w:vMerge/>
          </w:tcPr>
          <w:p w14:paraId="7A668BC7" w14:textId="77777777" w:rsidR="00B461AE" w:rsidRDefault="00B461AE" w:rsidP="00B461AE">
            <w:pPr>
              <w:rPr>
                <w:b/>
                <w:kern w:val="2"/>
                <w:szCs w:val="24"/>
              </w:rPr>
            </w:pPr>
          </w:p>
        </w:tc>
        <w:tc>
          <w:tcPr>
            <w:tcW w:w="3240" w:type="dxa"/>
          </w:tcPr>
          <w:p w14:paraId="4B0D4C66" w14:textId="77777777" w:rsidR="00B461AE" w:rsidRDefault="00B461AE" w:rsidP="00B461AE">
            <w:pPr>
              <w:rPr>
                <w:kern w:val="2"/>
                <w:szCs w:val="24"/>
              </w:rPr>
            </w:pPr>
            <w:r>
              <w:rPr>
                <w:kern w:val="2"/>
                <w:szCs w:val="24"/>
              </w:rPr>
              <w:t>1.2.3. Adresas</w:t>
            </w:r>
          </w:p>
        </w:tc>
        <w:tc>
          <w:tcPr>
            <w:tcW w:w="3510" w:type="dxa"/>
          </w:tcPr>
          <w:p w14:paraId="5838CFAD" w14:textId="77777777" w:rsidR="00B461AE" w:rsidRDefault="00B461AE" w:rsidP="00B461AE">
            <w:pPr>
              <w:jc w:val="center"/>
              <w:rPr>
                <w:kern w:val="2"/>
                <w:szCs w:val="24"/>
              </w:rPr>
            </w:pPr>
          </w:p>
        </w:tc>
      </w:tr>
      <w:tr w:rsidR="00B461AE" w14:paraId="7435660C" w14:textId="77777777" w:rsidTr="00B461AE">
        <w:tc>
          <w:tcPr>
            <w:tcW w:w="2808" w:type="dxa"/>
            <w:vMerge/>
          </w:tcPr>
          <w:p w14:paraId="62C9272E" w14:textId="77777777" w:rsidR="00B461AE" w:rsidRDefault="00B461AE" w:rsidP="00B461AE">
            <w:pPr>
              <w:rPr>
                <w:b/>
                <w:kern w:val="2"/>
                <w:szCs w:val="24"/>
              </w:rPr>
            </w:pPr>
          </w:p>
        </w:tc>
        <w:tc>
          <w:tcPr>
            <w:tcW w:w="3240" w:type="dxa"/>
          </w:tcPr>
          <w:p w14:paraId="59F10B7E" w14:textId="77777777" w:rsidR="00B461AE" w:rsidRDefault="00B461AE" w:rsidP="00B461AE">
            <w:pPr>
              <w:rPr>
                <w:kern w:val="2"/>
                <w:szCs w:val="24"/>
              </w:rPr>
            </w:pPr>
            <w:r>
              <w:rPr>
                <w:kern w:val="2"/>
                <w:szCs w:val="24"/>
              </w:rPr>
              <w:t>1.2.4. PVM mokėtojo kodas</w:t>
            </w:r>
          </w:p>
        </w:tc>
        <w:tc>
          <w:tcPr>
            <w:tcW w:w="3510" w:type="dxa"/>
          </w:tcPr>
          <w:p w14:paraId="0F52BD50" w14:textId="77777777" w:rsidR="00B461AE" w:rsidRDefault="00B461AE" w:rsidP="00B461AE">
            <w:pPr>
              <w:jc w:val="center"/>
              <w:rPr>
                <w:kern w:val="2"/>
                <w:szCs w:val="24"/>
              </w:rPr>
            </w:pPr>
          </w:p>
        </w:tc>
      </w:tr>
      <w:tr w:rsidR="00B461AE" w14:paraId="1E5BD6E1" w14:textId="77777777" w:rsidTr="00B461AE">
        <w:tc>
          <w:tcPr>
            <w:tcW w:w="2808" w:type="dxa"/>
            <w:vMerge/>
          </w:tcPr>
          <w:p w14:paraId="3F98DF35" w14:textId="77777777" w:rsidR="00B461AE" w:rsidRDefault="00B461AE" w:rsidP="00B461AE">
            <w:pPr>
              <w:rPr>
                <w:b/>
                <w:kern w:val="2"/>
                <w:szCs w:val="24"/>
              </w:rPr>
            </w:pPr>
          </w:p>
        </w:tc>
        <w:tc>
          <w:tcPr>
            <w:tcW w:w="3240" w:type="dxa"/>
          </w:tcPr>
          <w:p w14:paraId="66B7D00A" w14:textId="77777777" w:rsidR="00B461AE" w:rsidRDefault="00B461AE" w:rsidP="00B461AE">
            <w:pPr>
              <w:rPr>
                <w:kern w:val="2"/>
                <w:szCs w:val="24"/>
              </w:rPr>
            </w:pPr>
            <w:r>
              <w:rPr>
                <w:kern w:val="2"/>
                <w:szCs w:val="24"/>
              </w:rPr>
              <w:t>1.2.5. Atsiskaitomoji sąskaita</w:t>
            </w:r>
          </w:p>
        </w:tc>
        <w:tc>
          <w:tcPr>
            <w:tcW w:w="3510" w:type="dxa"/>
          </w:tcPr>
          <w:p w14:paraId="34B4FD07" w14:textId="77777777" w:rsidR="00B461AE" w:rsidRDefault="00B461AE" w:rsidP="00B461AE">
            <w:pPr>
              <w:jc w:val="center"/>
              <w:rPr>
                <w:kern w:val="2"/>
                <w:szCs w:val="24"/>
              </w:rPr>
            </w:pPr>
          </w:p>
        </w:tc>
      </w:tr>
      <w:tr w:rsidR="00B461AE" w14:paraId="3DCD2C9B" w14:textId="77777777" w:rsidTr="00B461AE">
        <w:tc>
          <w:tcPr>
            <w:tcW w:w="2808" w:type="dxa"/>
            <w:vMerge/>
          </w:tcPr>
          <w:p w14:paraId="444F2757" w14:textId="77777777" w:rsidR="00B461AE" w:rsidRDefault="00B461AE" w:rsidP="00B461AE">
            <w:pPr>
              <w:rPr>
                <w:b/>
                <w:kern w:val="2"/>
                <w:szCs w:val="24"/>
              </w:rPr>
            </w:pPr>
          </w:p>
        </w:tc>
        <w:tc>
          <w:tcPr>
            <w:tcW w:w="3240" w:type="dxa"/>
          </w:tcPr>
          <w:p w14:paraId="2BA517E3" w14:textId="77777777" w:rsidR="00B461AE" w:rsidRDefault="00B461AE" w:rsidP="00B461AE">
            <w:pPr>
              <w:rPr>
                <w:kern w:val="2"/>
                <w:szCs w:val="24"/>
              </w:rPr>
            </w:pPr>
            <w:r>
              <w:rPr>
                <w:kern w:val="2"/>
                <w:szCs w:val="24"/>
              </w:rPr>
              <w:t>1.2.6. Bankas, banko kodas</w:t>
            </w:r>
          </w:p>
        </w:tc>
        <w:tc>
          <w:tcPr>
            <w:tcW w:w="3510" w:type="dxa"/>
          </w:tcPr>
          <w:p w14:paraId="77922CCA" w14:textId="77777777" w:rsidR="00B461AE" w:rsidRDefault="00B461AE" w:rsidP="00B461AE">
            <w:pPr>
              <w:jc w:val="center"/>
              <w:rPr>
                <w:kern w:val="2"/>
                <w:szCs w:val="24"/>
              </w:rPr>
            </w:pPr>
          </w:p>
        </w:tc>
      </w:tr>
      <w:tr w:rsidR="00B461AE" w14:paraId="7B6B0C0B" w14:textId="77777777" w:rsidTr="00B461AE">
        <w:tc>
          <w:tcPr>
            <w:tcW w:w="2808" w:type="dxa"/>
            <w:vMerge/>
          </w:tcPr>
          <w:p w14:paraId="03350D74" w14:textId="77777777" w:rsidR="00B461AE" w:rsidRDefault="00B461AE" w:rsidP="00B461AE">
            <w:pPr>
              <w:rPr>
                <w:b/>
                <w:kern w:val="2"/>
                <w:szCs w:val="24"/>
              </w:rPr>
            </w:pPr>
          </w:p>
        </w:tc>
        <w:tc>
          <w:tcPr>
            <w:tcW w:w="3240" w:type="dxa"/>
          </w:tcPr>
          <w:p w14:paraId="2551D822" w14:textId="77777777" w:rsidR="00B461AE" w:rsidRDefault="00B461AE" w:rsidP="00B461AE">
            <w:pPr>
              <w:rPr>
                <w:kern w:val="2"/>
                <w:szCs w:val="24"/>
              </w:rPr>
            </w:pPr>
            <w:r>
              <w:rPr>
                <w:kern w:val="2"/>
                <w:szCs w:val="24"/>
              </w:rPr>
              <w:t>1.2.7. Telefonas</w:t>
            </w:r>
          </w:p>
        </w:tc>
        <w:tc>
          <w:tcPr>
            <w:tcW w:w="3510" w:type="dxa"/>
          </w:tcPr>
          <w:p w14:paraId="4FDD64A6" w14:textId="77777777" w:rsidR="00B461AE" w:rsidRDefault="00B461AE" w:rsidP="00B461AE">
            <w:pPr>
              <w:jc w:val="center"/>
              <w:rPr>
                <w:kern w:val="2"/>
                <w:szCs w:val="24"/>
              </w:rPr>
            </w:pPr>
          </w:p>
        </w:tc>
      </w:tr>
      <w:tr w:rsidR="00B461AE" w14:paraId="67810381" w14:textId="77777777" w:rsidTr="00B461AE">
        <w:tc>
          <w:tcPr>
            <w:tcW w:w="2808" w:type="dxa"/>
            <w:vMerge/>
          </w:tcPr>
          <w:p w14:paraId="54B9F6BC" w14:textId="77777777" w:rsidR="00B461AE" w:rsidRDefault="00B461AE" w:rsidP="00B461AE">
            <w:pPr>
              <w:rPr>
                <w:b/>
                <w:kern w:val="2"/>
                <w:szCs w:val="24"/>
              </w:rPr>
            </w:pPr>
          </w:p>
        </w:tc>
        <w:tc>
          <w:tcPr>
            <w:tcW w:w="3240" w:type="dxa"/>
          </w:tcPr>
          <w:p w14:paraId="7D3B6422" w14:textId="77777777" w:rsidR="00B461AE" w:rsidRDefault="00B461AE" w:rsidP="00B461AE">
            <w:pPr>
              <w:rPr>
                <w:kern w:val="2"/>
                <w:szCs w:val="24"/>
              </w:rPr>
            </w:pPr>
            <w:r>
              <w:rPr>
                <w:kern w:val="2"/>
                <w:szCs w:val="24"/>
              </w:rPr>
              <w:t>1.2.8. El. paštas</w:t>
            </w:r>
          </w:p>
        </w:tc>
        <w:tc>
          <w:tcPr>
            <w:tcW w:w="3510" w:type="dxa"/>
          </w:tcPr>
          <w:p w14:paraId="6A7D6462" w14:textId="77777777" w:rsidR="00B461AE" w:rsidRDefault="00B461AE" w:rsidP="00B461AE">
            <w:pPr>
              <w:jc w:val="center"/>
              <w:rPr>
                <w:kern w:val="2"/>
                <w:szCs w:val="24"/>
              </w:rPr>
            </w:pPr>
          </w:p>
        </w:tc>
      </w:tr>
      <w:tr w:rsidR="00B461AE" w14:paraId="1F6CEE67" w14:textId="77777777" w:rsidTr="00B461AE">
        <w:tc>
          <w:tcPr>
            <w:tcW w:w="2808" w:type="dxa"/>
            <w:vMerge/>
          </w:tcPr>
          <w:p w14:paraId="5B704806" w14:textId="77777777" w:rsidR="00B461AE" w:rsidRDefault="00B461AE" w:rsidP="00B461AE">
            <w:pPr>
              <w:rPr>
                <w:b/>
                <w:kern w:val="2"/>
                <w:szCs w:val="24"/>
              </w:rPr>
            </w:pPr>
          </w:p>
        </w:tc>
        <w:tc>
          <w:tcPr>
            <w:tcW w:w="3240" w:type="dxa"/>
          </w:tcPr>
          <w:p w14:paraId="7D87F80D" w14:textId="77777777" w:rsidR="00B461AE" w:rsidRDefault="00B461AE" w:rsidP="00B461AE">
            <w:pPr>
              <w:rPr>
                <w:kern w:val="2"/>
                <w:szCs w:val="24"/>
              </w:rPr>
            </w:pPr>
            <w:r>
              <w:rPr>
                <w:kern w:val="2"/>
                <w:szCs w:val="24"/>
              </w:rPr>
              <w:t>1.2.9. Šalies atstovas</w:t>
            </w:r>
          </w:p>
        </w:tc>
        <w:tc>
          <w:tcPr>
            <w:tcW w:w="3510" w:type="dxa"/>
          </w:tcPr>
          <w:p w14:paraId="6443FDD0" w14:textId="77777777" w:rsidR="00B461AE" w:rsidRDefault="00B461AE" w:rsidP="00B461AE">
            <w:pPr>
              <w:jc w:val="center"/>
              <w:rPr>
                <w:kern w:val="2"/>
                <w:szCs w:val="24"/>
              </w:rPr>
            </w:pPr>
          </w:p>
        </w:tc>
      </w:tr>
      <w:tr w:rsidR="00B461AE" w14:paraId="448E61CA" w14:textId="77777777" w:rsidTr="00B461AE">
        <w:tc>
          <w:tcPr>
            <w:tcW w:w="2808" w:type="dxa"/>
            <w:vMerge/>
          </w:tcPr>
          <w:p w14:paraId="3102B717" w14:textId="77777777" w:rsidR="00B461AE" w:rsidRDefault="00B461AE" w:rsidP="00B461AE">
            <w:pPr>
              <w:rPr>
                <w:b/>
                <w:kern w:val="2"/>
                <w:szCs w:val="24"/>
              </w:rPr>
            </w:pPr>
          </w:p>
        </w:tc>
        <w:tc>
          <w:tcPr>
            <w:tcW w:w="3240" w:type="dxa"/>
          </w:tcPr>
          <w:p w14:paraId="5036C6BF" w14:textId="77777777" w:rsidR="00B461AE" w:rsidRDefault="00B461AE" w:rsidP="00B461AE">
            <w:pPr>
              <w:rPr>
                <w:kern w:val="2"/>
                <w:szCs w:val="24"/>
              </w:rPr>
            </w:pPr>
            <w:r>
              <w:rPr>
                <w:kern w:val="2"/>
                <w:szCs w:val="24"/>
              </w:rPr>
              <w:t>1.2.10. Atstovavimo pagrindas</w:t>
            </w:r>
          </w:p>
        </w:tc>
        <w:tc>
          <w:tcPr>
            <w:tcW w:w="3510" w:type="dxa"/>
          </w:tcPr>
          <w:p w14:paraId="60735B9C" w14:textId="77777777" w:rsidR="00B461AE" w:rsidRDefault="00B461AE" w:rsidP="00B461AE">
            <w:pPr>
              <w:jc w:val="center"/>
              <w:rPr>
                <w:kern w:val="2"/>
                <w:szCs w:val="24"/>
              </w:rPr>
            </w:pPr>
          </w:p>
        </w:tc>
      </w:tr>
    </w:tbl>
    <w:p w14:paraId="254A4E5D" w14:textId="77777777" w:rsidR="00B461AE" w:rsidRDefault="00B461AE" w:rsidP="00B461A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461AE" w14:paraId="3DF184DB" w14:textId="77777777" w:rsidTr="00B461AE">
        <w:trPr>
          <w:trHeight w:val="300"/>
        </w:trPr>
        <w:tc>
          <w:tcPr>
            <w:tcW w:w="9535" w:type="dxa"/>
            <w:gridSpan w:val="4"/>
          </w:tcPr>
          <w:p w14:paraId="2EAD004E" w14:textId="77777777" w:rsidR="00B461AE" w:rsidRDefault="00B461AE" w:rsidP="00B461AE">
            <w:pPr>
              <w:jc w:val="center"/>
              <w:rPr>
                <w:b/>
                <w:kern w:val="2"/>
                <w:szCs w:val="24"/>
              </w:rPr>
            </w:pPr>
            <w:r>
              <w:rPr>
                <w:b/>
                <w:kern w:val="2"/>
                <w:szCs w:val="24"/>
              </w:rPr>
              <w:t>2. ATSAKINGI ASMENYS</w:t>
            </w:r>
          </w:p>
        </w:tc>
      </w:tr>
      <w:tr w:rsidR="00B461AE" w14:paraId="54C4D83B" w14:textId="77777777" w:rsidTr="00B461AE">
        <w:trPr>
          <w:trHeight w:val="300"/>
        </w:trPr>
        <w:tc>
          <w:tcPr>
            <w:tcW w:w="3094" w:type="dxa"/>
            <w:gridSpan w:val="2"/>
          </w:tcPr>
          <w:p w14:paraId="75829B33" w14:textId="77777777" w:rsidR="00B461AE" w:rsidRDefault="00B461AE" w:rsidP="00B461A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DB5689A" w14:textId="268FC645" w:rsidR="00B461AE" w:rsidRPr="00EC5EE3" w:rsidRDefault="00C746EC" w:rsidP="00B461AE">
            <w:pPr>
              <w:jc w:val="both"/>
              <w:rPr>
                <w:kern w:val="2"/>
                <w:szCs w:val="24"/>
              </w:rPr>
            </w:pPr>
            <w:r w:rsidRPr="00C746EC">
              <w:rPr>
                <w:kern w:val="2"/>
                <w:szCs w:val="24"/>
              </w:rPr>
              <w:t>Projektų koordinatorė</w:t>
            </w:r>
            <w:r>
              <w:rPr>
                <w:kern w:val="2"/>
                <w:szCs w:val="24"/>
              </w:rPr>
              <w:t xml:space="preserve">  Diana Selickytė</w:t>
            </w:r>
          </w:p>
          <w:p w14:paraId="79385C2B" w14:textId="13314E23" w:rsidR="00B461AE" w:rsidRPr="00EC5EE3" w:rsidRDefault="00B461AE" w:rsidP="00B461AE">
            <w:pPr>
              <w:rPr>
                <w:kern w:val="2"/>
                <w:szCs w:val="24"/>
              </w:rPr>
            </w:pPr>
            <w:r w:rsidRPr="00EC5EE3">
              <w:rPr>
                <w:kern w:val="2"/>
                <w:szCs w:val="24"/>
              </w:rPr>
              <w:t>tel. Nr. +370 602 49364</w:t>
            </w:r>
          </w:p>
          <w:p w14:paraId="658F42B8" w14:textId="0A8A8F82" w:rsidR="00B461AE" w:rsidRDefault="00B461AE" w:rsidP="00B461AE">
            <w:pPr>
              <w:rPr>
                <w:kern w:val="2"/>
                <w:szCs w:val="24"/>
              </w:rPr>
            </w:pPr>
            <w:r w:rsidRPr="00EC5EE3">
              <w:rPr>
                <w:kern w:val="2"/>
                <w:szCs w:val="24"/>
              </w:rPr>
              <w:t xml:space="preserve">el. p. </w:t>
            </w:r>
            <w:hyperlink r:id="rId11" w:history="1">
              <w:r w:rsidR="00EC5EE3" w:rsidRPr="00EC5EE3">
                <w:t>d</w:t>
              </w:r>
              <w:r w:rsidR="00C746EC">
                <w:t>iana.selickyte</w:t>
              </w:r>
              <w:r w:rsidR="00EC5EE3" w:rsidRPr="00EC5EE3">
                <w:t>@piia.lt</w:t>
              </w:r>
            </w:hyperlink>
          </w:p>
          <w:p w14:paraId="2E88E4F8" w14:textId="7DCC0A4E" w:rsidR="00B461AE" w:rsidRDefault="00B461AE" w:rsidP="00C746EC">
            <w:pPr>
              <w:rPr>
                <w:color w:val="4472C4"/>
                <w:kern w:val="2"/>
                <w:szCs w:val="24"/>
              </w:rPr>
            </w:pPr>
          </w:p>
        </w:tc>
      </w:tr>
      <w:tr w:rsidR="00B461AE" w14:paraId="01E66C15" w14:textId="77777777" w:rsidTr="00B461AE">
        <w:trPr>
          <w:trHeight w:val="300"/>
        </w:trPr>
        <w:tc>
          <w:tcPr>
            <w:tcW w:w="3094" w:type="dxa"/>
            <w:gridSpan w:val="2"/>
          </w:tcPr>
          <w:p w14:paraId="1EA83CFB" w14:textId="77777777" w:rsidR="00B461AE" w:rsidRDefault="00B461AE" w:rsidP="00B461AE">
            <w:pPr>
              <w:rPr>
                <w:b/>
                <w:kern w:val="2"/>
                <w:szCs w:val="24"/>
              </w:rPr>
            </w:pPr>
            <w:r>
              <w:rPr>
                <w:b/>
                <w:kern w:val="2"/>
                <w:szCs w:val="24"/>
              </w:rPr>
              <w:t>2.2. Tiekėjo kontaktiniai asmenys, atsakingi už Sutarties vykdymą</w:t>
            </w:r>
          </w:p>
        </w:tc>
        <w:tc>
          <w:tcPr>
            <w:tcW w:w="6441" w:type="dxa"/>
            <w:gridSpan w:val="2"/>
          </w:tcPr>
          <w:p w14:paraId="37383217" w14:textId="77777777" w:rsidR="00B461AE" w:rsidRDefault="00B461AE" w:rsidP="00B461AE">
            <w:pPr>
              <w:jc w:val="both"/>
              <w:rPr>
                <w:color w:val="4472C4"/>
                <w:kern w:val="2"/>
                <w:szCs w:val="24"/>
              </w:rPr>
            </w:pPr>
            <w:r>
              <w:rPr>
                <w:color w:val="4472C4"/>
                <w:kern w:val="2"/>
                <w:szCs w:val="24"/>
              </w:rPr>
              <w:t>(nurodyti padalinį / skyrių, pareigas, vardą, pavardę, tel., el. paštą)</w:t>
            </w:r>
          </w:p>
        </w:tc>
      </w:tr>
      <w:tr w:rsidR="00B461AE" w14:paraId="7B366CE4" w14:textId="77777777" w:rsidTr="00B461AE">
        <w:trPr>
          <w:trHeight w:val="300"/>
        </w:trPr>
        <w:tc>
          <w:tcPr>
            <w:tcW w:w="9535" w:type="dxa"/>
            <w:gridSpan w:val="4"/>
          </w:tcPr>
          <w:p w14:paraId="7FCD1F4B" w14:textId="77777777" w:rsidR="00B461AE" w:rsidRDefault="00B461AE" w:rsidP="00B461AE">
            <w:pPr>
              <w:jc w:val="center"/>
              <w:rPr>
                <w:b/>
                <w:kern w:val="2"/>
                <w:szCs w:val="24"/>
              </w:rPr>
            </w:pPr>
            <w:r>
              <w:rPr>
                <w:b/>
                <w:kern w:val="2"/>
                <w:szCs w:val="24"/>
              </w:rPr>
              <w:t>3. SUTARTIES DALYKAS</w:t>
            </w:r>
          </w:p>
        </w:tc>
      </w:tr>
      <w:tr w:rsidR="00B461AE" w14:paraId="1D18ACF4" w14:textId="77777777" w:rsidTr="00B461AE">
        <w:trPr>
          <w:trHeight w:val="300"/>
        </w:trPr>
        <w:tc>
          <w:tcPr>
            <w:tcW w:w="3094" w:type="dxa"/>
            <w:gridSpan w:val="2"/>
          </w:tcPr>
          <w:p w14:paraId="71FC6647" w14:textId="77777777" w:rsidR="00B461AE" w:rsidRDefault="00B461AE" w:rsidP="00B461AE">
            <w:pPr>
              <w:rPr>
                <w:b/>
                <w:kern w:val="2"/>
                <w:szCs w:val="24"/>
              </w:rPr>
            </w:pPr>
            <w:r>
              <w:rPr>
                <w:b/>
                <w:kern w:val="2"/>
                <w:szCs w:val="24"/>
              </w:rPr>
              <w:t>3.1. Sutarties dalykas</w:t>
            </w:r>
          </w:p>
        </w:tc>
        <w:tc>
          <w:tcPr>
            <w:tcW w:w="6441" w:type="dxa"/>
            <w:gridSpan w:val="2"/>
          </w:tcPr>
          <w:p w14:paraId="210CB9CD" w14:textId="30F452E2" w:rsidR="00EC5EE3" w:rsidRPr="002F1633" w:rsidRDefault="00EC5EE3" w:rsidP="00EC5EE3">
            <w:pPr>
              <w:jc w:val="both"/>
              <w:rPr>
                <w:kern w:val="2"/>
                <w:szCs w:val="24"/>
              </w:rPr>
            </w:pPr>
            <w:r>
              <w:rPr>
                <w:kern w:val="2"/>
                <w:szCs w:val="24"/>
              </w:rPr>
              <w:t>Tiekėjas įsipareigoja Sutartyje numatytomis sąlygomis suteikti Pirkėjui</w:t>
            </w:r>
            <w:r w:rsidR="00C746EC">
              <w:rPr>
                <w:kern w:val="2"/>
                <w:szCs w:val="24"/>
              </w:rPr>
              <w:t xml:space="preserve"> vertimų redagavimo raštu</w:t>
            </w:r>
            <w:r>
              <w:rPr>
                <w:kern w:val="2"/>
                <w:szCs w:val="24"/>
              </w:rPr>
              <w:t xml:space="preserve"> paslaugas</w:t>
            </w:r>
            <w:r w:rsidRPr="002F1633">
              <w:rPr>
                <w:kern w:val="2"/>
                <w:szCs w:val="24"/>
              </w:rPr>
              <w:t xml:space="preserve"> (toliau – Paslaugos). </w:t>
            </w:r>
          </w:p>
          <w:p w14:paraId="5EEAE708" w14:textId="77777777" w:rsidR="00B461AE" w:rsidRDefault="00EC5EE3" w:rsidP="00B461AE">
            <w:pPr>
              <w:jc w:val="both"/>
              <w:rPr>
                <w:color w:val="000000"/>
                <w:kern w:val="2"/>
                <w:szCs w:val="24"/>
              </w:rPr>
            </w:pPr>
            <w:r w:rsidRPr="002F1633">
              <w:rPr>
                <w:color w:val="000000"/>
                <w:kern w:val="2"/>
                <w:szCs w:val="24"/>
              </w:rPr>
              <w:lastRenderedPageBreak/>
              <w:t xml:space="preserve">Išsamus </w:t>
            </w:r>
            <w:r w:rsidRPr="002F1633">
              <w:rPr>
                <w:color w:val="000000"/>
                <w:szCs w:val="24"/>
              </w:rPr>
              <w:t>Paslaugų</w:t>
            </w:r>
            <w:r w:rsidRPr="002F1633">
              <w:rPr>
                <w:color w:val="000000"/>
                <w:kern w:val="2"/>
                <w:szCs w:val="24"/>
              </w:rPr>
              <w:t xml:space="preserve"> aprašymas ir kiti reikalavimai teikiamoms </w:t>
            </w:r>
            <w:r w:rsidRPr="002F1633">
              <w:rPr>
                <w:color w:val="000000"/>
                <w:szCs w:val="24"/>
              </w:rPr>
              <w:t>Paslaugoms</w:t>
            </w:r>
            <w:r w:rsidRPr="002F1633">
              <w:rPr>
                <w:color w:val="000000"/>
                <w:kern w:val="2"/>
                <w:szCs w:val="24"/>
              </w:rPr>
              <w:t xml:space="preserve"> nustatyti Sutarties priede Nr. 1 „Techninė specifikacija“ (toliau – Techninė specifikacija)</w:t>
            </w:r>
            <w:r>
              <w:rPr>
                <w:color w:val="000000"/>
                <w:kern w:val="2"/>
                <w:szCs w:val="24"/>
              </w:rPr>
              <w:t>.</w:t>
            </w:r>
            <w:r w:rsidR="00C746EC">
              <w:rPr>
                <w:color w:val="000000"/>
                <w:kern w:val="2"/>
                <w:szCs w:val="24"/>
              </w:rPr>
              <w:t xml:space="preserve"> </w:t>
            </w:r>
          </w:p>
          <w:p w14:paraId="11C3BC3A" w14:textId="5A535948" w:rsidR="007E608F" w:rsidRPr="00EC5EE3" w:rsidRDefault="007E608F" w:rsidP="00B461AE">
            <w:pPr>
              <w:jc w:val="both"/>
              <w:rPr>
                <w:kern w:val="2"/>
                <w:szCs w:val="24"/>
              </w:rPr>
            </w:pPr>
            <w:r>
              <w:rPr>
                <w:kern w:val="2"/>
                <w:szCs w:val="24"/>
              </w:rPr>
              <w:t>Preliminarus paslaugų kiekis – 750 psl.</w:t>
            </w:r>
            <w:bookmarkStart w:id="0" w:name="_GoBack"/>
            <w:bookmarkEnd w:id="0"/>
          </w:p>
        </w:tc>
      </w:tr>
      <w:tr w:rsidR="00B461AE" w14:paraId="26AB049B" w14:textId="77777777" w:rsidTr="00B461AE">
        <w:trPr>
          <w:trHeight w:val="300"/>
        </w:trPr>
        <w:tc>
          <w:tcPr>
            <w:tcW w:w="3094" w:type="dxa"/>
            <w:gridSpan w:val="2"/>
          </w:tcPr>
          <w:p w14:paraId="56AFC2BD" w14:textId="77777777" w:rsidR="00B461AE" w:rsidRDefault="00B461AE" w:rsidP="00B461AE">
            <w:pPr>
              <w:rPr>
                <w:b/>
                <w:kern w:val="2"/>
                <w:szCs w:val="24"/>
              </w:rPr>
            </w:pPr>
            <w:r>
              <w:rPr>
                <w:b/>
                <w:kern w:val="2"/>
                <w:szCs w:val="24"/>
              </w:rPr>
              <w:lastRenderedPageBreak/>
              <w:t>3.2. Pirkimo pavadinimas ir numeris</w:t>
            </w:r>
          </w:p>
        </w:tc>
        <w:tc>
          <w:tcPr>
            <w:tcW w:w="6441" w:type="dxa"/>
            <w:gridSpan w:val="2"/>
          </w:tcPr>
          <w:p w14:paraId="2FCEAC0C" w14:textId="24921330" w:rsidR="00B461AE" w:rsidRDefault="00EC5EE3" w:rsidP="00B461AE">
            <w:pPr>
              <w:jc w:val="both"/>
              <w:rPr>
                <w:kern w:val="2"/>
                <w:szCs w:val="24"/>
              </w:rPr>
            </w:pPr>
            <w:r>
              <w:rPr>
                <w:kern w:val="2"/>
                <w:szCs w:val="24"/>
              </w:rPr>
              <w:t>Vertimo</w:t>
            </w:r>
            <w:r w:rsidR="00C746EC">
              <w:rPr>
                <w:kern w:val="2"/>
                <w:szCs w:val="24"/>
              </w:rPr>
              <w:t xml:space="preserve"> redagavimo</w:t>
            </w:r>
            <w:r>
              <w:rPr>
                <w:kern w:val="2"/>
                <w:szCs w:val="24"/>
              </w:rPr>
              <w:t xml:space="preserve"> raštu paslaugos Nr. </w:t>
            </w:r>
          </w:p>
        </w:tc>
      </w:tr>
      <w:tr w:rsidR="00B461AE" w14:paraId="7A817094" w14:textId="77777777" w:rsidTr="00B461AE">
        <w:trPr>
          <w:trHeight w:val="300"/>
        </w:trPr>
        <w:tc>
          <w:tcPr>
            <w:tcW w:w="3094" w:type="dxa"/>
            <w:gridSpan w:val="2"/>
          </w:tcPr>
          <w:p w14:paraId="09DC6349" w14:textId="77777777" w:rsidR="00B461AE" w:rsidRDefault="00B461AE" w:rsidP="00B461AE">
            <w:pPr>
              <w:rPr>
                <w:b/>
                <w:kern w:val="2"/>
                <w:szCs w:val="24"/>
              </w:rPr>
            </w:pPr>
            <w:r>
              <w:rPr>
                <w:b/>
                <w:kern w:val="2"/>
                <w:szCs w:val="24"/>
              </w:rPr>
              <w:t>3.3. Informacija apie Europos Sąjungos lėšomis finansuojamą projektą arba kitą projektą</w:t>
            </w:r>
          </w:p>
        </w:tc>
        <w:tc>
          <w:tcPr>
            <w:tcW w:w="6441" w:type="dxa"/>
            <w:gridSpan w:val="2"/>
          </w:tcPr>
          <w:p w14:paraId="66D9AB1A" w14:textId="77777777" w:rsidR="00B461AE" w:rsidRDefault="00B461AE" w:rsidP="00B461AE">
            <w:pPr>
              <w:jc w:val="both"/>
              <w:rPr>
                <w:kern w:val="2"/>
                <w:szCs w:val="24"/>
              </w:rPr>
            </w:pPr>
            <w:r>
              <w:rPr>
                <w:kern w:val="2"/>
                <w:szCs w:val="24"/>
              </w:rPr>
              <w:t>Netaikoma</w:t>
            </w:r>
          </w:p>
          <w:p w14:paraId="4785FE81" w14:textId="77777777" w:rsidR="00B461AE" w:rsidRDefault="00B461AE" w:rsidP="00B461AE">
            <w:pPr>
              <w:jc w:val="both"/>
              <w:rPr>
                <w:kern w:val="2"/>
                <w:szCs w:val="24"/>
              </w:rPr>
            </w:pPr>
          </w:p>
        </w:tc>
      </w:tr>
      <w:tr w:rsidR="00B461AE" w14:paraId="7DCD5249" w14:textId="77777777" w:rsidTr="00B461AE">
        <w:trPr>
          <w:trHeight w:val="300"/>
        </w:trPr>
        <w:tc>
          <w:tcPr>
            <w:tcW w:w="9535" w:type="dxa"/>
            <w:gridSpan w:val="4"/>
          </w:tcPr>
          <w:p w14:paraId="52C8D62D" w14:textId="77777777" w:rsidR="00B461AE" w:rsidRDefault="00B461AE" w:rsidP="00B461A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461AE" w14:paraId="5486107A" w14:textId="77777777" w:rsidTr="00B461AE">
        <w:trPr>
          <w:trHeight w:val="300"/>
        </w:trPr>
        <w:tc>
          <w:tcPr>
            <w:tcW w:w="3094" w:type="dxa"/>
            <w:gridSpan w:val="2"/>
          </w:tcPr>
          <w:p w14:paraId="48DAC7D6" w14:textId="77777777" w:rsidR="00B461AE" w:rsidRPr="001007EE" w:rsidRDefault="00B461AE" w:rsidP="00B461A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49ADFBC" w14:textId="3B7F696D" w:rsidR="00B461AE" w:rsidRPr="00C746EC" w:rsidRDefault="00C746EC" w:rsidP="00C746EC">
            <w:pPr>
              <w:jc w:val="both"/>
              <w:rPr>
                <w:szCs w:val="24"/>
              </w:rPr>
            </w:pPr>
            <w:r>
              <w:rPr>
                <w:szCs w:val="24"/>
              </w:rPr>
              <w:t>Paslaugų teikimo data iki 2028-06-01. Tiekėjas</w:t>
            </w:r>
            <w:r w:rsidRPr="00C746EC">
              <w:rPr>
                <w:szCs w:val="24"/>
              </w:rPr>
              <w:t>, gavęs P</w:t>
            </w:r>
            <w:r>
              <w:rPr>
                <w:szCs w:val="24"/>
              </w:rPr>
              <w:t>irkėjo</w:t>
            </w:r>
            <w:r w:rsidRPr="00C746EC">
              <w:rPr>
                <w:szCs w:val="24"/>
              </w:rPr>
              <w:t xml:space="preserve"> pateiktą redaguotiną tekstą,</w:t>
            </w:r>
            <w:r>
              <w:rPr>
                <w:szCs w:val="24"/>
              </w:rPr>
              <w:t xml:space="preserve"> </w:t>
            </w:r>
            <w:r w:rsidRPr="00C746EC">
              <w:rPr>
                <w:szCs w:val="24"/>
              </w:rPr>
              <w:t>įsipareigoja atlikti redagavimą</w:t>
            </w:r>
            <w:r>
              <w:rPr>
                <w:szCs w:val="24"/>
              </w:rPr>
              <w:t xml:space="preserve"> Sutarties priede Nr. 1 „Techninė specifikacija“ nurodytais terminais.</w:t>
            </w:r>
          </w:p>
        </w:tc>
      </w:tr>
      <w:tr w:rsidR="00B461AE" w14:paraId="16E14B70" w14:textId="77777777" w:rsidTr="00B461AE">
        <w:trPr>
          <w:trHeight w:val="300"/>
        </w:trPr>
        <w:tc>
          <w:tcPr>
            <w:tcW w:w="3094" w:type="dxa"/>
            <w:gridSpan w:val="2"/>
          </w:tcPr>
          <w:p w14:paraId="363308B7" w14:textId="77777777" w:rsidR="00B461AE" w:rsidRDefault="00B461AE" w:rsidP="00B461AE">
            <w:pPr>
              <w:rPr>
                <w:b/>
                <w:kern w:val="2"/>
                <w:szCs w:val="24"/>
              </w:rPr>
            </w:pPr>
            <w:r>
              <w:rPr>
                <w:b/>
                <w:kern w:val="2"/>
                <w:szCs w:val="24"/>
              </w:rPr>
              <w:t>4.2. Paslaugų / jų dalies / etapo / periodo suteikimo termino pratęsimas</w:t>
            </w:r>
          </w:p>
        </w:tc>
        <w:tc>
          <w:tcPr>
            <w:tcW w:w="6441" w:type="dxa"/>
            <w:gridSpan w:val="2"/>
          </w:tcPr>
          <w:p w14:paraId="5EE219A3" w14:textId="77777777" w:rsidR="00B461AE" w:rsidRPr="001007EE" w:rsidRDefault="00B461AE" w:rsidP="00B461AE">
            <w:pPr>
              <w:jc w:val="both"/>
              <w:rPr>
                <w:kern w:val="2"/>
                <w:szCs w:val="24"/>
              </w:rPr>
            </w:pPr>
            <w:r>
              <w:rPr>
                <w:kern w:val="2"/>
                <w:szCs w:val="24"/>
              </w:rPr>
              <w:t>Netaikoma</w:t>
            </w:r>
          </w:p>
          <w:p w14:paraId="22FE7528" w14:textId="77777777" w:rsidR="00B461AE" w:rsidRDefault="00B461AE" w:rsidP="00B461AE">
            <w:pPr>
              <w:rPr>
                <w:szCs w:val="24"/>
              </w:rPr>
            </w:pPr>
          </w:p>
        </w:tc>
      </w:tr>
      <w:tr w:rsidR="00B461AE" w14:paraId="221D2F81" w14:textId="77777777" w:rsidTr="00B461AE">
        <w:trPr>
          <w:trHeight w:val="300"/>
        </w:trPr>
        <w:tc>
          <w:tcPr>
            <w:tcW w:w="3094" w:type="dxa"/>
            <w:gridSpan w:val="2"/>
          </w:tcPr>
          <w:p w14:paraId="5C17BB3D" w14:textId="77777777" w:rsidR="00B461AE" w:rsidRDefault="00B461AE" w:rsidP="00B461AE">
            <w:pPr>
              <w:rPr>
                <w:b/>
                <w:kern w:val="2"/>
                <w:szCs w:val="24"/>
              </w:rPr>
            </w:pPr>
            <w:r>
              <w:rPr>
                <w:b/>
                <w:kern w:val="2"/>
                <w:szCs w:val="24"/>
              </w:rPr>
              <w:t>4.3. Užsakymų teikimo tvarka</w:t>
            </w:r>
          </w:p>
        </w:tc>
        <w:tc>
          <w:tcPr>
            <w:tcW w:w="6441" w:type="dxa"/>
            <w:gridSpan w:val="2"/>
          </w:tcPr>
          <w:p w14:paraId="35B955CB" w14:textId="388C9667" w:rsidR="00B461AE" w:rsidRPr="00C746EC" w:rsidRDefault="00C746EC" w:rsidP="00C746EC">
            <w:pPr>
              <w:jc w:val="both"/>
              <w:rPr>
                <w:szCs w:val="24"/>
              </w:rPr>
            </w:pPr>
            <w:r w:rsidRPr="00C746EC">
              <w:rPr>
                <w:szCs w:val="24"/>
              </w:rPr>
              <w:t>Pirkėjas pateiks prašymą</w:t>
            </w:r>
            <w:r>
              <w:rPr>
                <w:szCs w:val="24"/>
              </w:rPr>
              <w:t xml:space="preserve"> </w:t>
            </w:r>
            <w:r w:rsidRPr="00C746EC">
              <w:rPr>
                <w:szCs w:val="24"/>
              </w:rPr>
              <w:t>suteikti paslaugas, kuriame bus nurodomas paslaugų suteikimo skubumas, taip pat bus</w:t>
            </w:r>
            <w:r>
              <w:rPr>
                <w:szCs w:val="24"/>
              </w:rPr>
              <w:t xml:space="preserve"> </w:t>
            </w:r>
            <w:r w:rsidRPr="00C746EC">
              <w:rPr>
                <w:szCs w:val="24"/>
              </w:rPr>
              <w:t>pateikiamas teksto originalas anglų arba lietuvių kalbomis ir jo</w:t>
            </w:r>
            <w:r>
              <w:rPr>
                <w:szCs w:val="24"/>
              </w:rPr>
              <w:t xml:space="preserve"> </w:t>
            </w:r>
            <w:r w:rsidRPr="00C746EC">
              <w:rPr>
                <w:szCs w:val="24"/>
              </w:rPr>
              <w:t>vertimas į užsienio</w:t>
            </w:r>
            <w:r>
              <w:rPr>
                <w:szCs w:val="24"/>
              </w:rPr>
              <w:t xml:space="preserve"> </w:t>
            </w:r>
            <w:r w:rsidRPr="00C746EC">
              <w:rPr>
                <w:szCs w:val="24"/>
              </w:rPr>
              <w:t>kalbą, kuriam reikalingas redagavimas</w:t>
            </w:r>
            <w:r>
              <w:rPr>
                <w:szCs w:val="24"/>
              </w:rPr>
              <w:t>.</w:t>
            </w:r>
          </w:p>
        </w:tc>
      </w:tr>
      <w:tr w:rsidR="00B461AE" w14:paraId="24FF74A9" w14:textId="77777777" w:rsidTr="00B461AE">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4B42AC6" w14:textId="77777777" w:rsidR="00B461AE" w:rsidRDefault="00B461AE" w:rsidP="00B461A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ED9CFA3" w14:textId="77777777" w:rsidR="00B461AE" w:rsidRPr="00EE24D9" w:rsidRDefault="00B461AE" w:rsidP="00B461AE">
            <w:pPr>
              <w:rPr>
                <w:kern w:val="2"/>
                <w:szCs w:val="24"/>
              </w:rPr>
            </w:pPr>
            <w:r>
              <w:rPr>
                <w:kern w:val="2"/>
                <w:szCs w:val="24"/>
              </w:rPr>
              <w:t>Netaikoma</w:t>
            </w:r>
          </w:p>
        </w:tc>
      </w:tr>
      <w:tr w:rsidR="00B461AE" w14:paraId="5A88E36E" w14:textId="77777777" w:rsidTr="00B461AE">
        <w:trPr>
          <w:trHeight w:val="300"/>
        </w:trPr>
        <w:tc>
          <w:tcPr>
            <w:tcW w:w="3094" w:type="dxa"/>
            <w:gridSpan w:val="2"/>
          </w:tcPr>
          <w:p w14:paraId="772B4611" w14:textId="77777777" w:rsidR="00B461AE" w:rsidRDefault="00B461AE" w:rsidP="00B461AE">
            <w:pPr>
              <w:rPr>
                <w:b/>
                <w:kern w:val="2"/>
                <w:szCs w:val="24"/>
              </w:rPr>
            </w:pPr>
            <w:r>
              <w:rPr>
                <w:b/>
                <w:kern w:val="2"/>
                <w:szCs w:val="24"/>
              </w:rPr>
              <w:t>4.5. Pateikiami dokumentai</w:t>
            </w:r>
          </w:p>
        </w:tc>
        <w:tc>
          <w:tcPr>
            <w:tcW w:w="6441" w:type="dxa"/>
            <w:gridSpan w:val="2"/>
          </w:tcPr>
          <w:p w14:paraId="7A98FF59" w14:textId="7B46D7ED" w:rsidR="00B461AE" w:rsidRPr="00FA4C4D" w:rsidRDefault="00C746EC" w:rsidP="00B461AE">
            <w:pPr>
              <w:jc w:val="both"/>
              <w:rPr>
                <w:kern w:val="2"/>
                <w:szCs w:val="24"/>
              </w:rPr>
            </w:pPr>
            <w:r>
              <w:rPr>
                <w:kern w:val="2"/>
                <w:szCs w:val="24"/>
              </w:rPr>
              <w:t>Turi būti pateikiami šie dokumentai:</w:t>
            </w:r>
            <w:r w:rsidRPr="0090087A">
              <w:rPr>
                <w:kern w:val="2"/>
                <w:szCs w:val="24"/>
              </w:rPr>
              <w:t xml:space="preserve"> </w:t>
            </w:r>
            <w:r w:rsidRPr="00575B4A">
              <w:rPr>
                <w:kern w:val="2"/>
                <w:szCs w:val="24"/>
              </w:rPr>
              <w:t>sąskaita</w:t>
            </w:r>
            <w:r>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B461AE" w14:paraId="52AD98B2" w14:textId="77777777" w:rsidTr="00B461AE">
        <w:trPr>
          <w:trHeight w:val="300"/>
        </w:trPr>
        <w:tc>
          <w:tcPr>
            <w:tcW w:w="9535" w:type="dxa"/>
            <w:gridSpan w:val="4"/>
          </w:tcPr>
          <w:p w14:paraId="5089D498" w14:textId="77777777" w:rsidR="00B461AE" w:rsidRDefault="00B461AE" w:rsidP="00B461AE">
            <w:pPr>
              <w:jc w:val="center"/>
              <w:rPr>
                <w:b/>
                <w:kern w:val="2"/>
                <w:szCs w:val="24"/>
              </w:rPr>
            </w:pPr>
            <w:r>
              <w:rPr>
                <w:b/>
                <w:kern w:val="2"/>
                <w:szCs w:val="24"/>
              </w:rPr>
              <w:t>5. SUTARTIES KAINA IR ATSISKAITYMO TVARKA</w:t>
            </w:r>
          </w:p>
        </w:tc>
      </w:tr>
      <w:tr w:rsidR="00B461AE" w14:paraId="3BB27B70" w14:textId="77777777" w:rsidTr="00B461AE">
        <w:trPr>
          <w:trHeight w:val="300"/>
        </w:trPr>
        <w:tc>
          <w:tcPr>
            <w:tcW w:w="3094" w:type="dxa"/>
            <w:gridSpan w:val="2"/>
          </w:tcPr>
          <w:p w14:paraId="68C7B775" w14:textId="77777777" w:rsidR="00B461AE" w:rsidRDefault="00B461AE" w:rsidP="00B461AE">
            <w:pPr>
              <w:rPr>
                <w:b/>
                <w:kern w:val="2"/>
                <w:szCs w:val="24"/>
              </w:rPr>
            </w:pPr>
            <w:r>
              <w:rPr>
                <w:b/>
                <w:kern w:val="2"/>
                <w:szCs w:val="24"/>
              </w:rPr>
              <w:t>5.1. Sutarčiai taikomas kainos apskaičiavimo būdas</w:t>
            </w:r>
          </w:p>
        </w:tc>
        <w:tc>
          <w:tcPr>
            <w:tcW w:w="6441" w:type="dxa"/>
            <w:gridSpan w:val="2"/>
          </w:tcPr>
          <w:p w14:paraId="50D5F8B1" w14:textId="77777777" w:rsidR="00B461AE" w:rsidRPr="00EE24D9" w:rsidRDefault="00B461AE" w:rsidP="00B461AE">
            <w:pPr>
              <w:rPr>
                <w:kern w:val="2"/>
                <w:szCs w:val="24"/>
              </w:rPr>
            </w:pPr>
            <w:r>
              <w:rPr>
                <w:kern w:val="2"/>
                <w:szCs w:val="24"/>
              </w:rPr>
              <w:t>Fiksuoto įkainio kainodara</w:t>
            </w:r>
          </w:p>
        </w:tc>
      </w:tr>
      <w:tr w:rsidR="00B461AE" w14:paraId="3093F62E" w14:textId="77777777" w:rsidTr="00B461AE">
        <w:trPr>
          <w:trHeight w:val="300"/>
        </w:trPr>
        <w:tc>
          <w:tcPr>
            <w:tcW w:w="3094" w:type="dxa"/>
            <w:gridSpan w:val="2"/>
          </w:tcPr>
          <w:p w14:paraId="4936490F" w14:textId="77777777" w:rsidR="00B461AE" w:rsidRDefault="00B461AE" w:rsidP="00B461AE">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354F7D3A" w14:textId="70FF22E1" w:rsidR="00B461AE" w:rsidRDefault="00B461AE" w:rsidP="00B461AE">
            <w:pPr>
              <w:jc w:val="both"/>
              <w:rPr>
                <w:szCs w:val="24"/>
              </w:rPr>
            </w:pPr>
            <w:r>
              <w:rPr>
                <w:kern w:val="2"/>
                <w:szCs w:val="24"/>
              </w:rPr>
              <w:t xml:space="preserve">Pradinės Sutarties vertė yra Eur </w:t>
            </w:r>
            <w:r w:rsidR="00C746EC">
              <w:rPr>
                <w:kern w:val="2"/>
                <w:szCs w:val="24"/>
              </w:rPr>
              <w:t>12396,00 Eur (dvylika tūkstančių trys šimtai devyniasdešimt šeši eurai 0 ct) be PVM.</w:t>
            </w:r>
          </w:p>
          <w:p w14:paraId="4583E453" w14:textId="744EFAEA" w:rsidR="00B461AE" w:rsidRDefault="00B461AE" w:rsidP="00B461AE">
            <w:pPr>
              <w:jc w:val="both"/>
              <w:rPr>
                <w:szCs w:val="24"/>
              </w:rPr>
            </w:pPr>
            <w:r>
              <w:rPr>
                <w:kern w:val="2"/>
                <w:szCs w:val="24"/>
              </w:rPr>
              <w:t xml:space="preserve">PVM sudaro </w:t>
            </w:r>
            <w:r w:rsidR="005B17A1">
              <w:rPr>
                <w:kern w:val="2"/>
                <w:szCs w:val="24"/>
              </w:rPr>
              <w:t>2603,16 Eur (du tūkstančiai šeši šimtai trys eurai šešiolika ct).</w:t>
            </w:r>
          </w:p>
          <w:p w14:paraId="6FDB1E37" w14:textId="12EC8FFF" w:rsidR="00B461AE" w:rsidRDefault="00B461AE" w:rsidP="00B461AE">
            <w:pPr>
              <w:jc w:val="both"/>
              <w:rPr>
                <w:kern w:val="2"/>
                <w:szCs w:val="24"/>
              </w:rPr>
            </w:pPr>
            <w:r>
              <w:rPr>
                <w:kern w:val="2"/>
                <w:szCs w:val="24"/>
              </w:rPr>
              <w:t xml:space="preserve">Sutarties kaina yra </w:t>
            </w:r>
            <w:r w:rsidR="005B17A1" w:rsidRPr="005B17A1">
              <w:rPr>
                <w:b/>
                <w:kern w:val="2"/>
                <w:szCs w:val="24"/>
              </w:rPr>
              <w:t>14999,16</w:t>
            </w:r>
            <w:r w:rsidR="005B17A1">
              <w:rPr>
                <w:kern w:val="2"/>
                <w:szCs w:val="24"/>
              </w:rPr>
              <w:t xml:space="preserve"> Eur (keturiolika tūkstančių devyni šimtai devyniasdešimt devyni eurai šešiolika ct) su PVM.</w:t>
            </w:r>
          </w:p>
          <w:p w14:paraId="3147F69E" w14:textId="30CCCF82" w:rsidR="00477F47" w:rsidRDefault="00477F47" w:rsidP="00B461AE">
            <w:pPr>
              <w:jc w:val="both"/>
              <w:rPr>
                <w:kern w:val="2"/>
                <w:szCs w:val="24"/>
              </w:rPr>
            </w:pPr>
          </w:p>
          <w:p w14:paraId="3D7634A8" w14:textId="5F3BD93C" w:rsidR="00B461AE" w:rsidRDefault="005B17A1" w:rsidP="00B461AE">
            <w:pPr>
              <w:jc w:val="both"/>
              <w:rPr>
                <w:kern w:val="2"/>
                <w:szCs w:val="24"/>
              </w:rPr>
            </w:pPr>
            <w:r>
              <w:rPr>
                <w:kern w:val="2"/>
                <w:szCs w:val="24"/>
              </w:rPr>
              <w:t xml:space="preserve">1 puslapio vertimų redagavimo paslaugų įkainis yra – </w:t>
            </w:r>
          </w:p>
          <w:p w14:paraId="5B2B9A69" w14:textId="77777777" w:rsidR="005B17A1" w:rsidRDefault="005B17A1" w:rsidP="00B461AE">
            <w:pPr>
              <w:jc w:val="both"/>
              <w:rPr>
                <w:kern w:val="2"/>
                <w:szCs w:val="24"/>
              </w:rPr>
            </w:pPr>
          </w:p>
          <w:p w14:paraId="7ACEF25C" w14:textId="45219EEC" w:rsidR="00B461AE" w:rsidRDefault="00B461AE" w:rsidP="00B461AE">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w:t>
            </w:r>
            <w:r w:rsidR="00B801EF">
              <w:rPr>
                <w:color w:val="000000"/>
                <w:kern w:val="2"/>
                <w:szCs w:val="24"/>
              </w:rPr>
              <w:t xml:space="preserve"> </w:t>
            </w:r>
            <w:r w:rsidRPr="00232C98">
              <w:rPr>
                <w:color w:val="000000"/>
                <w:kern w:val="2"/>
                <w:szCs w:val="24"/>
              </w:rPr>
              <w:t>nurodytais</w:t>
            </w:r>
            <w:r>
              <w:rPr>
                <w:color w:val="000000"/>
                <w:kern w:val="2"/>
                <w:szCs w:val="24"/>
              </w:rPr>
              <w:t xml:space="preserve"> įkainiais, neviršijant Sutarties kainos. Sutartyje arba jos priede Nr. </w:t>
            </w:r>
            <w:r w:rsidR="00B801EF">
              <w:rPr>
                <w:color w:val="000000"/>
                <w:kern w:val="2"/>
                <w:szCs w:val="24"/>
              </w:rPr>
              <w:t>1</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7034B1C0" w14:textId="77777777" w:rsidR="00B461AE" w:rsidRPr="00CC7697" w:rsidRDefault="00B461AE" w:rsidP="00B461AE">
            <w:pPr>
              <w:jc w:val="both"/>
              <w:rPr>
                <w:color w:val="000000"/>
                <w:kern w:val="2"/>
                <w:szCs w:val="24"/>
              </w:rPr>
            </w:pPr>
            <w:r>
              <w:rPr>
                <w:color w:val="000000"/>
                <w:kern w:val="2"/>
                <w:szCs w:val="24"/>
              </w:rPr>
              <w:t xml:space="preserve">Pirkėjas neįsipareigoja išpirkti preliminaraus Paslaugų kiekio ar bet kokios jo dalies. </w:t>
            </w:r>
          </w:p>
        </w:tc>
      </w:tr>
      <w:tr w:rsidR="00B461AE" w14:paraId="7CF2DD66" w14:textId="77777777" w:rsidTr="00B461AE">
        <w:trPr>
          <w:trHeight w:val="300"/>
        </w:trPr>
        <w:tc>
          <w:tcPr>
            <w:tcW w:w="3094" w:type="dxa"/>
            <w:gridSpan w:val="2"/>
          </w:tcPr>
          <w:p w14:paraId="37581E0D" w14:textId="77777777" w:rsidR="00B461AE" w:rsidRDefault="00B461AE" w:rsidP="00B461AE">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4A859C4F" w14:textId="77777777" w:rsidR="00B461AE" w:rsidRDefault="00B461AE" w:rsidP="00B461AE">
            <w:pPr>
              <w:rPr>
                <w:b/>
                <w:kern w:val="2"/>
                <w:szCs w:val="24"/>
              </w:rPr>
            </w:pPr>
          </w:p>
          <w:p w14:paraId="02CA5666" w14:textId="77777777" w:rsidR="00B461AE" w:rsidRDefault="00B461AE" w:rsidP="00B461AE">
            <w:pPr>
              <w:rPr>
                <w:kern w:val="2"/>
                <w:szCs w:val="24"/>
              </w:rPr>
            </w:pPr>
          </w:p>
        </w:tc>
        <w:tc>
          <w:tcPr>
            <w:tcW w:w="6441" w:type="dxa"/>
            <w:gridSpan w:val="2"/>
          </w:tcPr>
          <w:p w14:paraId="27613669" w14:textId="77777777" w:rsidR="00B461AE" w:rsidRPr="00CC7697" w:rsidRDefault="00B461AE" w:rsidP="00B461AE">
            <w:pPr>
              <w:jc w:val="both"/>
              <w:rPr>
                <w:szCs w:val="24"/>
              </w:rPr>
            </w:pPr>
            <w:r w:rsidRPr="00CC7697">
              <w:rPr>
                <w:kern w:val="2"/>
                <w:szCs w:val="24"/>
              </w:rPr>
              <w:t>Sutarties kaina / įkainiai bus perskaičiuojami:</w:t>
            </w:r>
          </w:p>
          <w:p w14:paraId="57712C31" w14:textId="77777777" w:rsidR="00B461AE" w:rsidRPr="00CC7697" w:rsidRDefault="00B461AE" w:rsidP="00B461AE">
            <w:pPr>
              <w:jc w:val="both"/>
              <w:rPr>
                <w:kern w:val="2"/>
                <w:szCs w:val="24"/>
              </w:rPr>
            </w:pPr>
            <w:r w:rsidRPr="00CC7697">
              <w:rPr>
                <w:kern w:val="2"/>
                <w:szCs w:val="24"/>
              </w:rPr>
              <w:t>5.3.1. dėl PVM tarifo pasikeitimo;</w:t>
            </w:r>
          </w:p>
          <w:p w14:paraId="2BB940AC" w14:textId="77777777" w:rsidR="00B461AE" w:rsidRDefault="00B461AE" w:rsidP="00B461AE">
            <w:pPr>
              <w:jc w:val="both"/>
              <w:rPr>
                <w:color w:val="FF0000"/>
                <w:kern w:val="2"/>
                <w:szCs w:val="24"/>
              </w:rPr>
            </w:pPr>
            <w:r w:rsidRPr="00CC7697">
              <w:rPr>
                <w:kern w:val="2"/>
                <w:szCs w:val="24"/>
              </w:rPr>
              <w:t>5.3.3. dėl kainų lygio pokyčio.</w:t>
            </w:r>
          </w:p>
        </w:tc>
      </w:tr>
      <w:tr w:rsidR="00B461AE" w14:paraId="4284721C" w14:textId="77777777" w:rsidTr="00B461AE">
        <w:trPr>
          <w:trHeight w:val="300"/>
        </w:trPr>
        <w:tc>
          <w:tcPr>
            <w:tcW w:w="3094" w:type="dxa"/>
            <w:gridSpan w:val="2"/>
          </w:tcPr>
          <w:p w14:paraId="0C2486DF" w14:textId="77777777" w:rsidR="00B461AE" w:rsidRDefault="00B461AE" w:rsidP="00B461AE">
            <w:pPr>
              <w:rPr>
                <w:b/>
                <w:kern w:val="2"/>
                <w:szCs w:val="24"/>
              </w:rPr>
            </w:pPr>
            <w:r>
              <w:rPr>
                <w:b/>
                <w:kern w:val="2"/>
                <w:szCs w:val="24"/>
              </w:rPr>
              <w:t>5.3.1. Sutarties kainos / įkainių peržiūra dėl PVM tarifo pasikeitimo</w:t>
            </w:r>
          </w:p>
        </w:tc>
        <w:tc>
          <w:tcPr>
            <w:tcW w:w="6441" w:type="dxa"/>
            <w:gridSpan w:val="2"/>
          </w:tcPr>
          <w:p w14:paraId="7056D361" w14:textId="77777777" w:rsidR="00B461AE" w:rsidRPr="00CC7697" w:rsidRDefault="00B461AE" w:rsidP="00B461A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DF81D2F" w14:textId="77777777" w:rsidR="00B461AE" w:rsidRDefault="00B461AE" w:rsidP="00B461AE">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B461AE" w14:paraId="6131BC99" w14:textId="77777777" w:rsidTr="00B461AE">
        <w:trPr>
          <w:trHeight w:val="300"/>
        </w:trPr>
        <w:tc>
          <w:tcPr>
            <w:tcW w:w="3094" w:type="dxa"/>
            <w:gridSpan w:val="2"/>
          </w:tcPr>
          <w:p w14:paraId="6E1A746F" w14:textId="77777777" w:rsidR="00B461AE" w:rsidRDefault="00B461AE" w:rsidP="00B461A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7F1C57B" w14:textId="77777777" w:rsidR="00B461AE" w:rsidRPr="00CC7697" w:rsidRDefault="00B461AE" w:rsidP="00B461AE">
            <w:pPr>
              <w:rPr>
                <w:kern w:val="2"/>
                <w:szCs w:val="24"/>
              </w:rPr>
            </w:pPr>
            <w:r>
              <w:rPr>
                <w:kern w:val="2"/>
                <w:szCs w:val="24"/>
              </w:rPr>
              <w:t>Netaikoma</w:t>
            </w:r>
          </w:p>
        </w:tc>
      </w:tr>
      <w:tr w:rsidR="00B461AE" w14:paraId="01E8172E" w14:textId="77777777" w:rsidTr="00B461AE">
        <w:trPr>
          <w:trHeight w:val="300"/>
        </w:trPr>
        <w:tc>
          <w:tcPr>
            <w:tcW w:w="3094" w:type="dxa"/>
            <w:gridSpan w:val="2"/>
          </w:tcPr>
          <w:p w14:paraId="4C1D2D45" w14:textId="77777777" w:rsidR="00B461AE" w:rsidRPr="00CC7697" w:rsidRDefault="00B461AE" w:rsidP="00B461AE">
            <w:pPr>
              <w:rPr>
                <w:bCs/>
                <w:kern w:val="2"/>
                <w:szCs w:val="24"/>
              </w:rPr>
            </w:pPr>
            <w:r>
              <w:rPr>
                <w:b/>
                <w:kern w:val="2"/>
                <w:szCs w:val="24"/>
              </w:rPr>
              <w:t>5.3.3. Sutarties kainos / įkainių peržiūra dėl kainų lygio pokyčio</w:t>
            </w:r>
          </w:p>
        </w:tc>
        <w:tc>
          <w:tcPr>
            <w:tcW w:w="6441" w:type="dxa"/>
            <w:gridSpan w:val="2"/>
          </w:tcPr>
          <w:p w14:paraId="165E9B4B" w14:textId="77777777" w:rsidR="00B461AE" w:rsidRDefault="00B461AE" w:rsidP="00B461AE">
            <w:pPr>
              <w:jc w:val="both"/>
              <w:rPr>
                <w:szCs w:val="24"/>
              </w:rPr>
            </w:pPr>
            <w:r>
              <w:rPr>
                <w:color w:val="000000"/>
                <w:szCs w:val="24"/>
              </w:rPr>
              <w:t>5.3.</w:t>
            </w:r>
            <w:r w:rsidRPr="00CC7697">
              <w:rPr>
                <w:szCs w:val="24"/>
              </w:rPr>
              <w:t>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46783CF3" w14:textId="77777777" w:rsidR="00B461AE" w:rsidRPr="00831767" w:rsidRDefault="00B461AE" w:rsidP="00B461AE">
            <w:pPr>
              <w:jc w:val="both"/>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DC712AB" w14:textId="77777777" w:rsidR="00B461AE" w:rsidRPr="00831767" w:rsidRDefault="00B461AE" w:rsidP="00B461AE">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2923DC2D" w14:textId="77777777" w:rsidR="00B461AE" w:rsidRPr="00831767" w:rsidRDefault="00B461AE" w:rsidP="00B461AE">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 xml:space="preserve">Šalys vadovaujasi Valstybės duomenų agentūros viešai Oficialiosios statistikos </w:t>
            </w:r>
            <w:r w:rsidRPr="00831767">
              <w:rPr>
                <w:kern w:val="2"/>
                <w:szCs w:val="24"/>
                <w:shd w:val="clear" w:color="auto" w:fill="FFFFFF"/>
              </w:rPr>
              <w:lastRenderedPageBreak/>
              <w:t>portale paskelbtais Rodiklių duomenų bazės duomenimis (</w:t>
            </w:r>
            <w:hyperlink r:id="rId12" w:history="1">
              <w:r w:rsidRPr="00052806">
                <w:rPr>
                  <w:rStyle w:val="Hipersaitas"/>
                  <w:kern w:val="2"/>
                  <w:szCs w:val="24"/>
                  <w:shd w:val="clear" w:color="auto" w:fill="FFFFFF"/>
                </w:rPr>
                <w:t>https://osp.stat.gov.lt/</w:t>
              </w:r>
            </w:hyperlink>
            <w:r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p>
          <w:p w14:paraId="5FC26AB6" w14:textId="77777777" w:rsidR="00B461AE" w:rsidRPr="00831767" w:rsidRDefault="00B461AE" w:rsidP="00B461AE">
            <w:pPr>
              <w:jc w:val="both"/>
              <w:rPr>
                <w:kern w:val="2"/>
                <w:szCs w:val="24"/>
                <w:shd w:val="clear" w:color="auto" w:fill="FFFFFF"/>
              </w:rPr>
            </w:pPr>
            <w:r w:rsidRPr="00831767">
              <w:rPr>
                <w:kern w:val="2"/>
                <w:szCs w:val="24"/>
                <w:shd w:val="clear" w:color="auto" w:fill="FFFFFF"/>
              </w:rPr>
              <w:t>5.3.3.5. Šalys privalo Susitarime nurodyti Niekur kitur nepriskirtų paslaugų indekso reikšmę laikotarpio pradžioje ir jo nustatymo datą, indekso reikšmę laikotarpio pabaigoje ir jo nustatymo datą, kainų pokytį (k), perskaičiuotus Sutarties įkainius.</w:t>
            </w:r>
          </w:p>
          <w:p w14:paraId="4084A315" w14:textId="77777777" w:rsidR="00B461AE" w:rsidRPr="00831767" w:rsidRDefault="00B461AE" w:rsidP="00B461AE">
            <w:pPr>
              <w:jc w:val="both"/>
              <w:rPr>
                <w:szCs w:val="24"/>
              </w:rPr>
            </w:pPr>
            <w:r w:rsidRPr="00831767">
              <w:rPr>
                <w:kern w:val="2"/>
                <w:szCs w:val="24"/>
                <w:shd w:val="clear" w:color="auto" w:fill="FFFFFF"/>
              </w:rPr>
              <w:t>5.3.3.6. Nauji Sutarties įkainiai apskaičiuojami pagal žemiau pateiktą formulę:</w:t>
            </w:r>
          </w:p>
          <w:p w14:paraId="3B7123BD" w14:textId="77777777" w:rsidR="00B461AE" w:rsidRPr="00831767" w:rsidRDefault="00B461AE" w:rsidP="00B461AE">
            <w:pPr>
              <w:jc w:val="both"/>
              <w:rPr>
                <w:szCs w:val="24"/>
              </w:rPr>
            </w:pPr>
          </w:p>
          <w:p w14:paraId="7E74CB98" w14:textId="77777777" w:rsidR="00B461AE" w:rsidRPr="00831767" w:rsidRDefault="007E608F" w:rsidP="00B461A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461AE" w:rsidRPr="00831767">
              <w:rPr>
                <w:kern w:val="2"/>
                <w:szCs w:val="24"/>
              </w:rPr>
              <w:t>, kur a –įkainis (Eur be PVM) (jei peržiūra jau buvo atlikta, tai po paskutinio perskaičiavimo)</w:t>
            </w:r>
          </w:p>
          <w:p w14:paraId="61B3806D" w14:textId="77777777" w:rsidR="00B461AE" w:rsidRPr="00831767" w:rsidRDefault="00B461AE" w:rsidP="00B461AE">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3E52B954" w14:textId="77777777" w:rsidR="00B461AE" w:rsidRPr="00831767" w:rsidRDefault="00B461AE" w:rsidP="00B461AE">
            <w:pPr>
              <w:jc w:val="both"/>
              <w:textAlignment w:val="baseline"/>
              <w:rPr>
                <w:szCs w:val="24"/>
              </w:rPr>
            </w:pPr>
            <w:r w:rsidRPr="00831767">
              <w:rPr>
                <w:kern w:val="2"/>
                <w:szCs w:val="24"/>
              </w:rPr>
              <w:t>k – pagal vartotojų kainų indeksą apskaičiuotas Niekur kitur nepriskirtų paslaugų kainų pokytis (padidėjimas arba sumažėjimas) (%). „k“ reikšmė skaičiuojama pagal formulę:</w:t>
            </w:r>
          </w:p>
          <w:p w14:paraId="069C9C4B" w14:textId="77777777" w:rsidR="00B461AE" w:rsidRPr="00831767" w:rsidRDefault="00B461AE" w:rsidP="00B461A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41249561" w14:textId="77777777" w:rsidR="00B461AE" w:rsidRPr="00831767" w:rsidRDefault="00B461AE" w:rsidP="00B461AE">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Niekur kitur nepriskirtų paslaugų indeksas.</w:t>
            </w:r>
          </w:p>
          <w:p w14:paraId="3383838E" w14:textId="77777777" w:rsidR="00B461AE" w:rsidRPr="00831767" w:rsidRDefault="00B461AE" w:rsidP="00B461AE">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Niekur kitur nepriskirtų paslaugų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575AA5D7" w14:textId="77777777" w:rsidR="00B461AE" w:rsidRPr="00831767" w:rsidRDefault="00B461AE" w:rsidP="00B461AE">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 xml:space="preserve">vieno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4B991F58" w14:textId="77777777" w:rsidR="00B461AE" w:rsidRPr="00831767" w:rsidRDefault="00B461AE" w:rsidP="00B461AE">
            <w:pPr>
              <w:jc w:val="both"/>
              <w:rPr>
                <w:kern w:val="2"/>
                <w:szCs w:val="24"/>
                <w:shd w:val="clear" w:color="auto" w:fill="FFFFFF"/>
              </w:rPr>
            </w:pPr>
            <w:r w:rsidRPr="00831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4C543E92" w14:textId="77777777" w:rsidR="00B461AE" w:rsidRPr="00831767" w:rsidRDefault="00B461AE" w:rsidP="00B461AE">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Susitarimas turi būti sudarytas per 14 (keturiolika) darbo dienų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56F14B71" w14:textId="77777777" w:rsidR="00B461AE" w:rsidRPr="00831767" w:rsidRDefault="00B461AE" w:rsidP="00B461AE">
            <w:pPr>
              <w:jc w:val="both"/>
              <w:rPr>
                <w:color w:val="000000"/>
                <w:kern w:val="2"/>
                <w:szCs w:val="24"/>
                <w:bdr w:val="none" w:sz="0" w:space="0" w:color="auto" w:frame="1"/>
              </w:rPr>
            </w:pPr>
            <w:r w:rsidRPr="00831767">
              <w:rPr>
                <w:kern w:val="2"/>
                <w:szCs w:val="24"/>
                <w:shd w:val="clear" w:color="auto" w:fill="FFFFFF"/>
              </w:rPr>
              <w:lastRenderedPageBreak/>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p>
        </w:tc>
      </w:tr>
      <w:tr w:rsidR="00B461AE" w14:paraId="779B836B" w14:textId="77777777" w:rsidTr="00B461AE">
        <w:trPr>
          <w:trHeight w:val="300"/>
        </w:trPr>
        <w:tc>
          <w:tcPr>
            <w:tcW w:w="3094" w:type="dxa"/>
            <w:gridSpan w:val="2"/>
          </w:tcPr>
          <w:p w14:paraId="3FCDED1E" w14:textId="77777777" w:rsidR="00B461AE" w:rsidRDefault="00B461AE" w:rsidP="00B461A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A0E7496" w14:textId="77777777" w:rsidR="00B461AE" w:rsidRPr="00831767" w:rsidRDefault="00B461AE" w:rsidP="00B461AE">
            <w:pPr>
              <w:rPr>
                <w:kern w:val="2"/>
                <w:szCs w:val="24"/>
              </w:rPr>
            </w:pPr>
            <w:r>
              <w:rPr>
                <w:kern w:val="2"/>
                <w:szCs w:val="24"/>
              </w:rPr>
              <w:t>Netaikoma</w:t>
            </w:r>
          </w:p>
        </w:tc>
      </w:tr>
      <w:tr w:rsidR="00B461AE" w14:paraId="3255157C" w14:textId="77777777" w:rsidTr="00B461AE">
        <w:trPr>
          <w:trHeight w:val="300"/>
        </w:trPr>
        <w:tc>
          <w:tcPr>
            <w:tcW w:w="3094" w:type="dxa"/>
            <w:gridSpan w:val="2"/>
          </w:tcPr>
          <w:p w14:paraId="240D936A" w14:textId="77777777" w:rsidR="00B461AE" w:rsidRDefault="00B461AE" w:rsidP="00B461A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7DD0095" w14:textId="77777777" w:rsidR="00B461AE" w:rsidRPr="00831767" w:rsidRDefault="00B461AE" w:rsidP="00B461AE">
            <w:pPr>
              <w:jc w:val="both"/>
              <w:rPr>
                <w:kern w:val="2"/>
                <w:szCs w:val="24"/>
              </w:rPr>
            </w:pPr>
            <w:r w:rsidRPr="0083176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46C1B03" w14:textId="77777777" w:rsidR="00B461AE" w:rsidRDefault="00B461AE" w:rsidP="00B461AE">
            <w:pPr>
              <w:jc w:val="both"/>
              <w:rPr>
                <w:szCs w:val="24"/>
              </w:rPr>
            </w:pPr>
            <w:r w:rsidRPr="00831767">
              <w:rPr>
                <w:kern w:val="2"/>
                <w:szCs w:val="24"/>
              </w:rPr>
              <w:t xml:space="preserve">Už Nenumatytas </w:t>
            </w:r>
            <w:r w:rsidRPr="00831767">
              <w:rPr>
                <w:szCs w:val="24"/>
              </w:rPr>
              <w:t xml:space="preserve">paslaugas </w:t>
            </w:r>
            <w:r w:rsidRPr="00831767">
              <w:rPr>
                <w:kern w:val="2"/>
                <w:szCs w:val="24"/>
              </w:rPr>
              <w:t xml:space="preserve">bus apmokama ne didesnėmis nei Užsakymo dieną Tiekėjo prekybos vietoje, kataloge ar interneto svetainėje nurodytomis galiojančiomis šių </w:t>
            </w:r>
            <w:r w:rsidRPr="00831767">
              <w:rPr>
                <w:szCs w:val="24"/>
              </w:rPr>
              <w:t xml:space="preserve">paslaugų </w:t>
            </w:r>
            <w:r w:rsidRPr="00831767">
              <w:rPr>
                <w:kern w:val="2"/>
                <w:szCs w:val="24"/>
              </w:rPr>
              <w:t>kainomis arba, jei tokios kainos neskelbiamos, tiekėjo pasiūlytomis, konkurencingomis ir rinką atitinkančiomis kainomis. Nenumatytų p</w:t>
            </w:r>
            <w:r w:rsidRPr="00831767">
              <w:rPr>
                <w:szCs w:val="24"/>
              </w:rPr>
              <w:t>aslaugų</w:t>
            </w:r>
            <w:r w:rsidRPr="00831767">
              <w:rPr>
                <w:kern w:val="2"/>
                <w:szCs w:val="24"/>
              </w:rPr>
              <w:t xml:space="preserve"> kaina su Pirkėju turi būti derinama iš anksto. Gavęs Tiekėjo pateiktas Nenumatytų </w:t>
            </w:r>
            <w:r w:rsidRPr="00831767">
              <w:rPr>
                <w:szCs w:val="24"/>
              </w:rPr>
              <w:t xml:space="preserve">paslaugų </w:t>
            </w:r>
            <w:r w:rsidRPr="0083176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831767">
              <w:rPr>
                <w:szCs w:val="24"/>
              </w:rPr>
              <w:t>paslaugų</w:t>
            </w:r>
            <w:r w:rsidRPr="00831767">
              <w:rPr>
                <w:kern w:val="2"/>
                <w:szCs w:val="24"/>
              </w:rPr>
              <w:t xml:space="preserve"> kainos atitinka rinkos kainas. Nustačius, kad Tiekėjo pasiūlytos Nenumatytų </w:t>
            </w:r>
            <w:r w:rsidRPr="00831767">
              <w:rPr>
                <w:szCs w:val="24"/>
              </w:rPr>
              <w:t>paslaugų</w:t>
            </w:r>
            <w:r w:rsidRPr="00831767">
              <w:rPr>
                <w:kern w:val="2"/>
                <w:szCs w:val="24"/>
              </w:rPr>
              <w:t xml:space="preserve"> kainos yra didesnės nei rinkos, Pirkėjas prašo Tiekėjo jas sumažinti. Tiekėjui nesutikus sumažinti Nenumatytų </w:t>
            </w:r>
            <w:r w:rsidRPr="00831767">
              <w:rPr>
                <w:szCs w:val="24"/>
              </w:rPr>
              <w:t>paslaugų</w:t>
            </w:r>
            <w:r w:rsidRPr="00831767">
              <w:rPr>
                <w:kern w:val="2"/>
                <w:szCs w:val="24"/>
              </w:rPr>
              <w:t xml:space="preserve"> kainos iki rinkos kainos, Pirkėjas pasilieka teisę Nenumatytas </w:t>
            </w:r>
            <w:r w:rsidRPr="00831767">
              <w:rPr>
                <w:szCs w:val="24"/>
              </w:rPr>
              <w:t>paslaugas</w:t>
            </w:r>
            <w:r w:rsidRPr="00831767">
              <w:rPr>
                <w:kern w:val="2"/>
                <w:szCs w:val="24"/>
              </w:rPr>
              <w:t xml:space="preserve"> įsigyti atskiru pirkimu.</w:t>
            </w:r>
          </w:p>
        </w:tc>
      </w:tr>
      <w:tr w:rsidR="00B461AE" w14:paraId="00C48446" w14:textId="77777777" w:rsidTr="00B461AE">
        <w:trPr>
          <w:trHeight w:val="300"/>
        </w:trPr>
        <w:tc>
          <w:tcPr>
            <w:tcW w:w="3094" w:type="dxa"/>
            <w:gridSpan w:val="2"/>
          </w:tcPr>
          <w:p w14:paraId="05261642" w14:textId="77777777" w:rsidR="00B461AE" w:rsidRDefault="00B461AE" w:rsidP="00B461AE">
            <w:pPr>
              <w:rPr>
                <w:b/>
                <w:kern w:val="2"/>
                <w:szCs w:val="24"/>
              </w:rPr>
            </w:pPr>
            <w:r>
              <w:rPr>
                <w:b/>
                <w:kern w:val="2"/>
                <w:szCs w:val="24"/>
              </w:rPr>
              <w:t>5.5. Atsiskaitymo su Tiekėju terminas ir tvarka</w:t>
            </w:r>
          </w:p>
        </w:tc>
        <w:tc>
          <w:tcPr>
            <w:tcW w:w="6441" w:type="dxa"/>
            <w:gridSpan w:val="2"/>
          </w:tcPr>
          <w:p w14:paraId="21309E25" w14:textId="77777777" w:rsidR="00B461AE" w:rsidRDefault="00B461AE" w:rsidP="00B461AE">
            <w:pPr>
              <w:jc w:val="both"/>
              <w:rPr>
                <w:kern w:val="2"/>
                <w:szCs w:val="24"/>
              </w:rPr>
            </w:pPr>
            <w:r>
              <w:rPr>
                <w:kern w:val="2"/>
                <w:szCs w:val="24"/>
              </w:rPr>
              <w:t>Pirkėjas atsiskaito su Tiekėju ne vėliau kaip per 30 (trisdešimt) kalendorinių dienų nuo Sąskaitos gavimo dienos.</w:t>
            </w:r>
          </w:p>
          <w:p w14:paraId="612FC5CF" w14:textId="77777777" w:rsidR="00B461AE" w:rsidRPr="00831767" w:rsidRDefault="00B461AE" w:rsidP="00B461AE">
            <w:pPr>
              <w:jc w:val="both"/>
              <w:rPr>
                <w:color w:val="000000"/>
                <w:kern w:val="2"/>
                <w:szCs w:val="24"/>
                <w:shd w:val="clear" w:color="auto" w:fill="FFFFFF"/>
              </w:rPr>
            </w:pPr>
            <w:r>
              <w:rPr>
                <w:color w:val="000000"/>
                <w:kern w:val="2"/>
                <w:szCs w:val="24"/>
                <w:shd w:val="clear" w:color="auto" w:fill="FFFFFF"/>
              </w:rPr>
              <w:t xml:space="preserve">Apmokėjimo </w:t>
            </w:r>
            <w:r w:rsidRPr="00831767">
              <w:rPr>
                <w:kern w:val="2"/>
                <w:szCs w:val="24"/>
                <w:shd w:val="clear" w:color="auto" w:fill="FFFFFF"/>
              </w:rPr>
              <w:t>sąlygos: už įvykdytus Užsakymus mokama kartą per mėnesį;</w:t>
            </w:r>
          </w:p>
        </w:tc>
      </w:tr>
      <w:tr w:rsidR="00B461AE" w14:paraId="1C45DE0C" w14:textId="77777777" w:rsidTr="00B461AE">
        <w:trPr>
          <w:trHeight w:val="300"/>
        </w:trPr>
        <w:tc>
          <w:tcPr>
            <w:tcW w:w="3094" w:type="dxa"/>
            <w:gridSpan w:val="2"/>
          </w:tcPr>
          <w:p w14:paraId="0E131E64" w14:textId="77777777" w:rsidR="00B461AE" w:rsidRDefault="00B461AE" w:rsidP="00B461AE">
            <w:pPr>
              <w:rPr>
                <w:b/>
                <w:kern w:val="2"/>
                <w:szCs w:val="24"/>
              </w:rPr>
            </w:pPr>
            <w:r>
              <w:rPr>
                <w:b/>
                <w:kern w:val="2"/>
                <w:szCs w:val="24"/>
              </w:rPr>
              <w:t>5.6. Avansas</w:t>
            </w:r>
          </w:p>
        </w:tc>
        <w:tc>
          <w:tcPr>
            <w:tcW w:w="6441" w:type="dxa"/>
            <w:gridSpan w:val="2"/>
          </w:tcPr>
          <w:p w14:paraId="0E819535" w14:textId="77777777" w:rsidR="00B461AE" w:rsidRPr="00831767" w:rsidRDefault="00B461AE" w:rsidP="00B461AE">
            <w:pPr>
              <w:rPr>
                <w:kern w:val="2"/>
                <w:szCs w:val="24"/>
              </w:rPr>
            </w:pPr>
            <w:r>
              <w:rPr>
                <w:kern w:val="2"/>
                <w:szCs w:val="24"/>
              </w:rPr>
              <w:t>Netaikoma</w:t>
            </w:r>
          </w:p>
        </w:tc>
      </w:tr>
      <w:tr w:rsidR="00B461AE" w14:paraId="1160DA04" w14:textId="77777777" w:rsidTr="00B461AE">
        <w:trPr>
          <w:trHeight w:val="300"/>
        </w:trPr>
        <w:tc>
          <w:tcPr>
            <w:tcW w:w="3094" w:type="dxa"/>
            <w:gridSpan w:val="2"/>
          </w:tcPr>
          <w:p w14:paraId="3F642EA4" w14:textId="77777777" w:rsidR="00B461AE" w:rsidRDefault="00B461AE" w:rsidP="00B461AE">
            <w:pPr>
              <w:rPr>
                <w:b/>
                <w:kern w:val="2"/>
                <w:szCs w:val="24"/>
              </w:rPr>
            </w:pPr>
            <w:r>
              <w:rPr>
                <w:b/>
                <w:kern w:val="2"/>
                <w:szCs w:val="24"/>
              </w:rPr>
              <w:t>5.7. Avanso užtikrinimas</w:t>
            </w:r>
          </w:p>
        </w:tc>
        <w:tc>
          <w:tcPr>
            <w:tcW w:w="6441" w:type="dxa"/>
            <w:gridSpan w:val="2"/>
          </w:tcPr>
          <w:p w14:paraId="015E1539" w14:textId="77777777" w:rsidR="00B461AE" w:rsidRDefault="00B461AE" w:rsidP="00B461AE">
            <w:pPr>
              <w:rPr>
                <w:kern w:val="2"/>
                <w:szCs w:val="24"/>
              </w:rPr>
            </w:pPr>
            <w:r>
              <w:rPr>
                <w:kern w:val="2"/>
                <w:szCs w:val="24"/>
              </w:rPr>
              <w:t>Netaikoma</w:t>
            </w:r>
            <w:r>
              <w:rPr>
                <w:color w:val="000000"/>
                <w:kern w:val="2"/>
                <w:szCs w:val="24"/>
                <w:shd w:val="clear" w:color="auto" w:fill="FFFFFF"/>
              </w:rPr>
              <w:t xml:space="preserve"> </w:t>
            </w:r>
          </w:p>
        </w:tc>
      </w:tr>
      <w:tr w:rsidR="00B461AE" w14:paraId="35BFFCD3" w14:textId="77777777" w:rsidTr="00B461AE">
        <w:trPr>
          <w:trHeight w:val="300"/>
        </w:trPr>
        <w:tc>
          <w:tcPr>
            <w:tcW w:w="9535" w:type="dxa"/>
            <w:gridSpan w:val="4"/>
          </w:tcPr>
          <w:p w14:paraId="4B9888AC" w14:textId="77777777" w:rsidR="00B461AE" w:rsidRDefault="00B461AE" w:rsidP="00B461AE">
            <w:pPr>
              <w:jc w:val="center"/>
              <w:rPr>
                <w:b/>
                <w:kern w:val="2"/>
                <w:szCs w:val="24"/>
              </w:rPr>
            </w:pPr>
            <w:r>
              <w:rPr>
                <w:b/>
                <w:kern w:val="2"/>
                <w:szCs w:val="24"/>
              </w:rPr>
              <w:t>6. PASLAUGŲ KOKYBĖ IR GARANTINIAI ĮSIPAREIGOJIMAI</w:t>
            </w:r>
          </w:p>
        </w:tc>
      </w:tr>
      <w:tr w:rsidR="00B461AE" w14:paraId="063D3439" w14:textId="77777777" w:rsidTr="00B461AE">
        <w:trPr>
          <w:trHeight w:val="300"/>
        </w:trPr>
        <w:tc>
          <w:tcPr>
            <w:tcW w:w="3094" w:type="dxa"/>
            <w:gridSpan w:val="2"/>
          </w:tcPr>
          <w:p w14:paraId="2152EDA4" w14:textId="77777777" w:rsidR="00B461AE" w:rsidRDefault="00B461AE" w:rsidP="00B461AE">
            <w:pPr>
              <w:rPr>
                <w:b/>
                <w:kern w:val="2"/>
                <w:szCs w:val="24"/>
              </w:rPr>
            </w:pPr>
            <w:r>
              <w:rPr>
                <w:b/>
                <w:kern w:val="2"/>
                <w:szCs w:val="24"/>
              </w:rPr>
              <w:t>6.1. Garantinis terminas</w:t>
            </w:r>
          </w:p>
        </w:tc>
        <w:tc>
          <w:tcPr>
            <w:tcW w:w="6441" w:type="dxa"/>
            <w:gridSpan w:val="2"/>
          </w:tcPr>
          <w:p w14:paraId="05736EE5" w14:textId="77777777" w:rsidR="00B461AE" w:rsidRPr="00831767" w:rsidRDefault="00B461AE" w:rsidP="00B461AE">
            <w:pPr>
              <w:rPr>
                <w:kern w:val="2"/>
                <w:szCs w:val="24"/>
              </w:rPr>
            </w:pPr>
            <w:r>
              <w:rPr>
                <w:kern w:val="2"/>
                <w:szCs w:val="24"/>
              </w:rPr>
              <w:t>Netaikoma</w:t>
            </w:r>
          </w:p>
          <w:p w14:paraId="3871F127" w14:textId="77777777" w:rsidR="00B461AE" w:rsidRDefault="00B461AE" w:rsidP="00B461AE">
            <w:pPr>
              <w:rPr>
                <w:szCs w:val="24"/>
              </w:rPr>
            </w:pPr>
          </w:p>
        </w:tc>
      </w:tr>
      <w:tr w:rsidR="00B461AE" w14:paraId="55CA431B" w14:textId="77777777" w:rsidTr="00B461AE">
        <w:trPr>
          <w:trHeight w:val="300"/>
        </w:trPr>
        <w:tc>
          <w:tcPr>
            <w:tcW w:w="3094" w:type="dxa"/>
            <w:gridSpan w:val="2"/>
          </w:tcPr>
          <w:p w14:paraId="75091405" w14:textId="77777777" w:rsidR="00B461AE" w:rsidRDefault="00B461AE" w:rsidP="00B461AE">
            <w:pPr>
              <w:rPr>
                <w:b/>
                <w:kern w:val="2"/>
                <w:szCs w:val="24"/>
              </w:rPr>
            </w:pPr>
            <w:r>
              <w:rPr>
                <w:b/>
                <w:szCs w:val="24"/>
              </w:rPr>
              <w:t>6.2. Terminas Paslaugų trūkumams pašalinti</w:t>
            </w:r>
          </w:p>
        </w:tc>
        <w:tc>
          <w:tcPr>
            <w:tcW w:w="6441" w:type="dxa"/>
            <w:gridSpan w:val="2"/>
          </w:tcPr>
          <w:p w14:paraId="14F3532B" w14:textId="5592A762" w:rsidR="00B461AE" w:rsidRPr="00831767" w:rsidRDefault="00B461AE" w:rsidP="00B461AE">
            <w:pPr>
              <w:jc w:val="both"/>
              <w:rPr>
                <w:color w:val="FF0000"/>
                <w:kern w:val="2"/>
                <w:szCs w:val="24"/>
              </w:rPr>
            </w:pPr>
            <w:r>
              <w:rPr>
                <w:kern w:val="2"/>
                <w:szCs w:val="24"/>
              </w:rPr>
              <w:t>Tiekėjas gavęs pagrįsta pretenziją dėl vertim</w:t>
            </w:r>
            <w:r w:rsidR="00E57E33">
              <w:rPr>
                <w:kern w:val="2"/>
                <w:szCs w:val="24"/>
              </w:rPr>
              <w:t>ų redagavimo raštu paslaugų trūkumų</w:t>
            </w:r>
            <w:r>
              <w:rPr>
                <w:kern w:val="2"/>
                <w:szCs w:val="24"/>
              </w:rPr>
              <w:t xml:space="preserve"> Tiekėjas ne vėliau kaip per 1 (vieną) darbo dieną nuo pretenzijos dėl trūkumų pateikimo dienos, savo lėšomis pašalina Paslaugos trūkumus. </w:t>
            </w:r>
          </w:p>
        </w:tc>
      </w:tr>
      <w:tr w:rsidR="00B461AE" w14:paraId="5B5589D4" w14:textId="77777777" w:rsidTr="00B461AE">
        <w:trPr>
          <w:trHeight w:val="300"/>
        </w:trPr>
        <w:tc>
          <w:tcPr>
            <w:tcW w:w="3094" w:type="dxa"/>
            <w:gridSpan w:val="2"/>
          </w:tcPr>
          <w:p w14:paraId="4B7D3C46" w14:textId="77777777" w:rsidR="00B461AE" w:rsidRDefault="00B461AE" w:rsidP="00B461AE">
            <w:pPr>
              <w:rPr>
                <w:b/>
                <w:szCs w:val="24"/>
              </w:rPr>
            </w:pPr>
            <w:r>
              <w:rPr>
                <w:b/>
                <w:szCs w:val="24"/>
              </w:rPr>
              <w:t>6.3. Kokybinių kriterijų įgyvendinimo ir tikrinimo tvarka</w:t>
            </w:r>
          </w:p>
        </w:tc>
        <w:tc>
          <w:tcPr>
            <w:tcW w:w="6441" w:type="dxa"/>
            <w:gridSpan w:val="2"/>
          </w:tcPr>
          <w:p w14:paraId="1E7E1EA0" w14:textId="77777777" w:rsidR="00B461AE" w:rsidRDefault="00B461AE" w:rsidP="00B461AE">
            <w:pPr>
              <w:rPr>
                <w:kern w:val="2"/>
                <w:szCs w:val="24"/>
              </w:rPr>
            </w:pPr>
            <w:r>
              <w:rPr>
                <w:kern w:val="2"/>
                <w:szCs w:val="24"/>
              </w:rPr>
              <w:t>Netaikoma</w:t>
            </w:r>
          </w:p>
          <w:p w14:paraId="6769A7C1" w14:textId="77777777" w:rsidR="00B461AE" w:rsidRDefault="00B461AE" w:rsidP="00B461AE">
            <w:pPr>
              <w:rPr>
                <w:kern w:val="2"/>
                <w:szCs w:val="24"/>
              </w:rPr>
            </w:pPr>
          </w:p>
        </w:tc>
      </w:tr>
      <w:tr w:rsidR="00B461AE" w14:paraId="2DABB427" w14:textId="77777777" w:rsidTr="00B461AE">
        <w:trPr>
          <w:trHeight w:val="300"/>
        </w:trPr>
        <w:tc>
          <w:tcPr>
            <w:tcW w:w="9535" w:type="dxa"/>
            <w:gridSpan w:val="4"/>
          </w:tcPr>
          <w:p w14:paraId="7B95675F" w14:textId="77777777" w:rsidR="00B461AE" w:rsidRDefault="00B461AE" w:rsidP="00B461AE">
            <w:pPr>
              <w:jc w:val="center"/>
              <w:rPr>
                <w:b/>
                <w:kern w:val="2"/>
                <w:szCs w:val="24"/>
              </w:rPr>
            </w:pPr>
            <w:r>
              <w:rPr>
                <w:b/>
                <w:kern w:val="2"/>
                <w:szCs w:val="24"/>
              </w:rPr>
              <w:t>7. SUTARTIES VYKDYMUI PASITELKIAMI SUBTIEKĖJAI IR (AR) SPECIALISTAI</w:t>
            </w:r>
          </w:p>
        </w:tc>
      </w:tr>
      <w:tr w:rsidR="00B461AE" w14:paraId="638549CE" w14:textId="77777777" w:rsidTr="00B461AE">
        <w:trPr>
          <w:trHeight w:val="300"/>
        </w:trPr>
        <w:tc>
          <w:tcPr>
            <w:tcW w:w="3094" w:type="dxa"/>
            <w:gridSpan w:val="2"/>
          </w:tcPr>
          <w:p w14:paraId="2F2B13C3" w14:textId="77777777" w:rsidR="00B461AE" w:rsidRDefault="00B461AE" w:rsidP="00B461AE">
            <w:pPr>
              <w:rPr>
                <w:b/>
                <w:bCs/>
                <w:kern w:val="2"/>
                <w:szCs w:val="24"/>
              </w:rPr>
            </w:pPr>
            <w:r>
              <w:rPr>
                <w:b/>
                <w:bCs/>
                <w:kern w:val="2"/>
                <w:szCs w:val="24"/>
              </w:rPr>
              <w:t>7.1. Sutarties vykdymui pasitelkiami subtiekėjai ir (ar) specialistai</w:t>
            </w:r>
          </w:p>
        </w:tc>
        <w:tc>
          <w:tcPr>
            <w:tcW w:w="6441" w:type="dxa"/>
            <w:gridSpan w:val="2"/>
          </w:tcPr>
          <w:p w14:paraId="22A1E048" w14:textId="77777777" w:rsidR="00B461AE" w:rsidRDefault="00B461AE" w:rsidP="00B461AE">
            <w:pPr>
              <w:jc w:val="both"/>
              <w:rPr>
                <w:kern w:val="2"/>
                <w:szCs w:val="24"/>
              </w:rPr>
            </w:pPr>
            <w:r>
              <w:rPr>
                <w:kern w:val="2"/>
                <w:szCs w:val="24"/>
              </w:rPr>
              <w:t>Sutarties vykdymui subtiekėjai ir (ar) specialistai nepasitelkiami.</w:t>
            </w:r>
          </w:p>
          <w:p w14:paraId="3725E5BA" w14:textId="77777777" w:rsidR="00B461AE" w:rsidRDefault="00B461AE" w:rsidP="00B461AE">
            <w:pPr>
              <w:jc w:val="both"/>
              <w:rPr>
                <w:kern w:val="2"/>
                <w:szCs w:val="24"/>
              </w:rPr>
            </w:pPr>
          </w:p>
          <w:p w14:paraId="43EAD38E" w14:textId="77777777" w:rsidR="00B461AE" w:rsidRDefault="00B461AE" w:rsidP="00B461AE">
            <w:pPr>
              <w:jc w:val="both"/>
              <w:rPr>
                <w:color w:val="FF0000"/>
                <w:kern w:val="2"/>
                <w:szCs w:val="24"/>
              </w:rPr>
            </w:pPr>
            <w:r>
              <w:rPr>
                <w:color w:val="FF0000"/>
                <w:kern w:val="2"/>
                <w:szCs w:val="24"/>
              </w:rPr>
              <w:t>arba</w:t>
            </w:r>
          </w:p>
          <w:p w14:paraId="22C2D743" w14:textId="77777777" w:rsidR="00B461AE" w:rsidRDefault="00B461AE" w:rsidP="00B461AE">
            <w:pPr>
              <w:jc w:val="both"/>
              <w:rPr>
                <w:kern w:val="2"/>
                <w:szCs w:val="24"/>
              </w:rPr>
            </w:pPr>
          </w:p>
          <w:p w14:paraId="27C8F5AA" w14:textId="77777777" w:rsidR="00B461AE" w:rsidRDefault="00B461AE" w:rsidP="00B461AE">
            <w:pPr>
              <w:jc w:val="both"/>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461AE" w14:paraId="7C845DBE" w14:textId="77777777" w:rsidTr="00B461AE">
        <w:trPr>
          <w:trHeight w:val="300"/>
        </w:trPr>
        <w:tc>
          <w:tcPr>
            <w:tcW w:w="9535" w:type="dxa"/>
            <w:gridSpan w:val="4"/>
          </w:tcPr>
          <w:p w14:paraId="0B6D55E1" w14:textId="77777777" w:rsidR="00B461AE" w:rsidRDefault="00B461AE" w:rsidP="00B461AE">
            <w:pPr>
              <w:jc w:val="center"/>
              <w:rPr>
                <w:b/>
                <w:kern w:val="2"/>
                <w:szCs w:val="24"/>
              </w:rPr>
            </w:pPr>
            <w:r>
              <w:rPr>
                <w:b/>
                <w:kern w:val="2"/>
                <w:szCs w:val="24"/>
              </w:rPr>
              <w:lastRenderedPageBreak/>
              <w:t>8. PRIEVOLIŲ PAGAL SUTARTĮ ĮVYKDYMO UŽTIKRINIMAS</w:t>
            </w:r>
          </w:p>
        </w:tc>
      </w:tr>
      <w:tr w:rsidR="00B461AE" w14:paraId="5C6864D1" w14:textId="77777777" w:rsidTr="00B461AE">
        <w:trPr>
          <w:trHeight w:val="300"/>
        </w:trPr>
        <w:tc>
          <w:tcPr>
            <w:tcW w:w="3094" w:type="dxa"/>
            <w:gridSpan w:val="2"/>
          </w:tcPr>
          <w:p w14:paraId="7D0D4D63" w14:textId="77777777" w:rsidR="00B461AE" w:rsidRDefault="00B461AE" w:rsidP="00B461AE">
            <w:pPr>
              <w:rPr>
                <w:b/>
                <w:kern w:val="2"/>
                <w:szCs w:val="24"/>
              </w:rPr>
            </w:pPr>
            <w:r>
              <w:rPr>
                <w:b/>
                <w:kern w:val="2"/>
                <w:szCs w:val="24"/>
              </w:rPr>
              <w:t>8.1. Prievolių pagal Sutartį įvykdymo užtikrinimas</w:t>
            </w:r>
          </w:p>
        </w:tc>
        <w:tc>
          <w:tcPr>
            <w:tcW w:w="6441" w:type="dxa"/>
            <w:gridSpan w:val="2"/>
          </w:tcPr>
          <w:p w14:paraId="025EC97A" w14:textId="77777777" w:rsidR="00B461AE" w:rsidRDefault="00B461AE" w:rsidP="00B461AE">
            <w:pPr>
              <w:rPr>
                <w:kern w:val="2"/>
                <w:szCs w:val="24"/>
              </w:rPr>
            </w:pPr>
            <w:r>
              <w:rPr>
                <w:kern w:val="2"/>
                <w:szCs w:val="24"/>
              </w:rPr>
              <w:t>Prievolių pagal Sutartį įvykdymas užtikrinamas:</w:t>
            </w:r>
          </w:p>
          <w:p w14:paraId="09640033" w14:textId="77777777" w:rsidR="00B461AE" w:rsidRDefault="00B461AE" w:rsidP="00B461AE">
            <w:pPr>
              <w:rPr>
                <w:kern w:val="2"/>
                <w:szCs w:val="24"/>
              </w:rPr>
            </w:pPr>
            <w:r>
              <w:rPr>
                <w:kern w:val="2"/>
                <w:szCs w:val="24"/>
              </w:rPr>
              <w:t>Netesybomis (delspinigiais, bauda).</w:t>
            </w:r>
          </w:p>
        </w:tc>
      </w:tr>
      <w:tr w:rsidR="00B461AE" w14:paraId="226B698A" w14:textId="77777777" w:rsidTr="00B461AE">
        <w:trPr>
          <w:trHeight w:val="300"/>
        </w:trPr>
        <w:tc>
          <w:tcPr>
            <w:tcW w:w="3094" w:type="dxa"/>
            <w:gridSpan w:val="2"/>
          </w:tcPr>
          <w:p w14:paraId="2BF090EA" w14:textId="77777777" w:rsidR="00B461AE" w:rsidRDefault="00B461AE" w:rsidP="00B461AE">
            <w:pPr>
              <w:rPr>
                <w:b/>
                <w:kern w:val="2"/>
                <w:szCs w:val="24"/>
              </w:rPr>
            </w:pPr>
            <w:r>
              <w:rPr>
                <w:b/>
                <w:kern w:val="2"/>
                <w:szCs w:val="24"/>
              </w:rPr>
              <w:t>8.2 Sutarties įvykdymo užtikrinimo galiojimo terminas</w:t>
            </w:r>
          </w:p>
        </w:tc>
        <w:tc>
          <w:tcPr>
            <w:tcW w:w="6441" w:type="dxa"/>
            <w:gridSpan w:val="2"/>
          </w:tcPr>
          <w:p w14:paraId="46F43A3F" w14:textId="77777777" w:rsidR="00B461AE" w:rsidRDefault="00B461AE" w:rsidP="00B461AE">
            <w:pPr>
              <w:rPr>
                <w:kern w:val="2"/>
                <w:szCs w:val="24"/>
              </w:rPr>
            </w:pPr>
            <w:r>
              <w:rPr>
                <w:kern w:val="2"/>
                <w:szCs w:val="24"/>
              </w:rPr>
              <w:t>Netaikoma</w:t>
            </w:r>
          </w:p>
        </w:tc>
      </w:tr>
      <w:tr w:rsidR="00B461AE" w14:paraId="3BFEEDE8" w14:textId="77777777" w:rsidTr="00B461AE">
        <w:trPr>
          <w:trHeight w:val="300"/>
        </w:trPr>
        <w:tc>
          <w:tcPr>
            <w:tcW w:w="3094" w:type="dxa"/>
            <w:gridSpan w:val="2"/>
          </w:tcPr>
          <w:p w14:paraId="0DBCA721" w14:textId="77777777" w:rsidR="00B461AE" w:rsidRDefault="00B461AE" w:rsidP="00B461AE">
            <w:pPr>
              <w:rPr>
                <w:b/>
                <w:kern w:val="2"/>
                <w:szCs w:val="24"/>
              </w:rPr>
            </w:pPr>
            <w:r>
              <w:rPr>
                <w:b/>
                <w:kern w:val="2"/>
                <w:szCs w:val="24"/>
              </w:rPr>
              <w:t>8.3. Sutarties įvykdymo užtikrinimo pateikimas</w:t>
            </w:r>
          </w:p>
        </w:tc>
        <w:tc>
          <w:tcPr>
            <w:tcW w:w="6441" w:type="dxa"/>
            <w:gridSpan w:val="2"/>
          </w:tcPr>
          <w:p w14:paraId="19646838" w14:textId="77777777" w:rsidR="00B461AE" w:rsidRPr="00831767" w:rsidRDefault="00B461AE" w:rsidP="00B461AE">
            <w:pPr>
              <w:rPr>
                <w:kern w:val="2"/>
                <w:szCs w:val="24"/>
              </w:rPr>
            </w:pPr>
            <w:r>
              <w:rPr>
                <w:kern w:val="2"/>
                <w:szCs w:val="24"/>
              </w:rPr>
              <w:t>Netaikoma</w:t>
            </w:r>
          </w:p>
        </w:tc>
      </w:tr>
      <w:tr w:rsidR="00B461AE" w14:paraId="2F941634" w14:textId="77777777" w:rsidTr="00B461AE">
        <w:trPr>
          <w:trHeight w:val="300"/>
        </w:trPr>
        <w:tc>
          <w:tcPr>
            <w:tcW w:w="9535" w:type="dxa"/>
            <w:gridSpan w:val="4"/>
          </w:tcPr>
          <w:p w14:paraId="3DF9B4A6" w14:textId="77777777" w:rsidR="00B461AE" w:rsidRDefault="00B461AE" w:rsidP="00B461AE">
            <w:pPr>
              <w:jc w:val="center"/>
              <w:rPr>
                <w:b/>
                <w:kern w:val="2"/>
                <w:szCs w:val="24"/>
              </w:rPr>
            </w:pPr>
            <w:r>
              <w:rPr>
                <w:b/>
                <w:kern w:val="2"/>
                <w:szCs w:val="24"/>
              </w:rPr>
              <w:t>9. ŠALIŲ ATSAKOMYBĖ</w:t>
            </w:r>
          </w:p>
        </w:tc>
      </w:tr>
      <w:tr w:rsidR="00B461AE" w14:paraId="328484D5" w14:textId="77777777" w:rsidTr="00B461AE">
        <w:trPr>
          <w:trHeight w:val="300"/>
        </w:trPr>
        <w:tc>
          <w:tcPr>
            <w:tcW w:w="3094" w:type="dxa"/>
            <w:gridSpan w:val="2"/>
          </w:tcPr>
          <w:p w14:paraId="5F2490D2" w14:textId="77777777" w:rsidR="00B461AE" w:rsidRDefault="00B461AE" w:rsidP="00B461AE">
            <w:pPr>
              <w:rPr>
                <w:b/>
                <w:kern w:val="2"/>
                <w:szCs w:val="24"/>
              </w:rPr>
            </w:pPr>
            <w:r>
              <w:rPr>
                <w:b/>
                <w:kern w:val="2"/>
                <w:szCs w:val="24"/>
              </w:rPr>
              <w:t>9.1. Pirkėjui taikomos netesybos už mokėjimų pagal Sutartį vėlavimą</w:t>
            </w:r>
          </w:p>
        </w:tc>
        <w:tc>
          <w:tcPr>
            <w:tcW w:w="6441" w:type="dxa"/>
            <w:gridSpan w:val="2"/>
          </w:tcPr>
          <w:p w14:paraId="18D4B084" w14:textId="037335DD" w:rsidR="00B461AE" w:rsidRPr="00831767" w:rsidRDefault="00BA78B4" w:rsidP="00B461AE">
            <w:pPr>
              <w:jc w:val="both"/>
              <w:rPr>
                <w:bCs/>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B461AE" w14:paraId="61667797" w14:textId="77777777" w:rsidTr="00B461AE">
        <w:trPr>
          <w:trHeight w:val="300"/>
        </w:trPr>
        <w:tc>
          <w:tcPr>
            <w:tcW w:w="3094" w:type="dxa"/>
            <w:gridSpan w:val="2"/>
          </w:tcPr>
          <w:p w14:paraId="20E8A0CB" w14:textId="77777777" w:rsidR="00B461AE" w:rsidRDefault="00B461AE" w:rsidP="00B461AE">
            <w:pPr>
              <w:rPr>
                <w:b/>
                <w:kern w:val="2"/>
                <w:szCs w:val="24"/>
              </w:rPr>
            </w:pPr>
            <w:r>
              <w:rPr>
                <w:b/>
                <w:szCs w:val="24"/>
              </w:rPr>
              <w:t>9.2. Tiekėjui taikomos netesybos</w:t>
            </w:r>
          </w:p>
        </w:tc>
        <w:tc>
          <w:tcPr>
            <w:tcW w:w="6441" w:type="dxa"/>
            <w:gridSpan w:val="2"/>
          </w:tcPr>
          <w:p w14:paraId="6280597E" w14:textId="77777777" w:rsidR="00BA78B4" w:rsidRDefault="00BA78B4" w:rsidP="00BA78B4">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0F62FC8" w14:textId="77777777" w:rsidR="00BA78B4" w:rsidRDefault="00BA78B4" w:rsidP="00BA78B4">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5869797C" w14:textId="79D7FBD5" w:rsidR="00B461AE" w:rsidRDefault="00BA78B4" w:rsidP="00B461AE">
            <w:pPr>
              <w:jc w:val="both"/>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B461AE" w14:paraId="5C397211" w14:textId="77777777" w:rsidTr="00B461AE">
        <w:trPr>
          <w:trHeight w:val="300"/>
        </w:trPr>
        <w:tc>
          <w:tcPr>
            <w:tcW w:w="3094" w:type="dxa"/>
            <w:gridSpan w:val="2"/>
          </w:tcPr>
          <w:p w14:paraId="3306CB20" w14:textId="77777777" w:rsidR="00B461AE" w:rsidRDefault="00B461AE" w:rsidP="00B461A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6AB5A5A" w14:textId="6C2CD6A5" w:rsidR="00B461AE" w:rsidRDefault="00B461AE" w:rsidP="00B461AE">
            <w:pPr>
              <w:jc w:val="both"/>
              <w:rPr>
                <w:bCs/>
                <w:szCs w:val="24"/>
              </w:rPr>
            </w:pPr>
            <w:r>
              <w:rPr>
                <w:bCs/>
                <w:kern w:val="2"/>
                <w:szCs w:val="24"/>
              </w:rPr>
              <w:t>9.3.1. Nutraukus Sutartį dėl esminio Sutarties pažeidimo, nustatyto Sutarties Specialiosiose sąlygose, mokama 2 (dviejų) procentų dydžio bauda nuo Pradinės Sutarties vertės, nurodytos Specialiųjų sąlygų 5.2 punkte.</w:t>
            </w:r>
          </w:p>
          <w:p w14:paraId="16B5EC5D" w14:textId="4B0E5FA9" w:rsidR="00B461AE" w:rsidRPr="00FD7CE3" w:rsidRDefault="00B461AE" w:rsidP="00B461AE">
            <w:pPr>
              <w:jc w:val="both"/>
              <w:rPr>
                <w:bCs/>
                <w:szCs w:val="24"/>
              </w:rPr>
            </w:pPr>
            <w:r>
              <w:rPr>
                <w:bCs/>
                <w:szCs w:val="24"/>
              </w:rPr>
              <w:t>9.3.2. Nepagrįstai nutraukus Sutarties vykdymą ne Sutartyje nustatyta tvarka, mokama 2 (dviejų)</w:t>
            </w:r>
            <w:r>
              <w:rPr>
                <w:bCs/>
                <w:kern w:val="2"/>
                <w:szCs w:val="24"/>
              </w:rPr>
              <w:t xml:space="preserve"> procentų dydžio bauda nuo</w:t>
            </w:r>
            <w:r w:rsidR="00B801EF">
              <w:rPr>
                <w:bCs/>
                <w:kern w:val="2"/>
                <w:szCs w:val="24"/>
              </w:rPr>
              <w:t xml:space="preserve"> </w:t>
            </w:r>
            <w:r>
              <w:rPr>
                <w:bCs/>
                <w:kern w:val="2"/>
                <w:szCs w:val="24"/>
              </w:rPr>
              <w:t>Pradinės Sutarties vertės, nurodytos Specialiųjų sąlygų 5.2 punkte.</w:t>
            </w:r>
          </w:p>
        </w:tc>
      </w:tr>
      <w:tr w:rsidR="00B461AE" w14:paraId="59C412CD" w14:textId="77777777" w:rsidTr="00B461AE">
        <w:trPr>
          <w:trHeight w:val="300"/>
        </w:trPr>
        <w:tc>
          <w:tcPr>
            <w:tcW w:w="3094" w:type="dxa"/>
            <w:gridSpan w:val="2"/>
          </w:tcPr>
          <w:p w14:paraId="22D9DE8E" w14:textId="77777777" w:rsidR="00B461AE" w:rsidRDefault="00B461AE" w:rsidP="00B461AE">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1B3BA20A" w14:textId="41552AD6" w:rsidR="00B461AE" w:rsidRPr="00FD7CE3" w:rsidRDefault="00BA6F3B" w:rsidP="00B461AE">
            <w:pPr>
              <w:rPr>
                <w:bCs/>
                <w:color w:val="000000"/>
                <w:kern w:val="2"/>
                <w:szCs w:val="24"/>
              </w:rPr>
            </w:pPr>
            <w:r>
              <w:rPr>
                <w:kern w:val="2"/>
                <w:szCs w:val="24"/>
              </w:rPr>
              <w:lastRenderedPageBreak/>
              <w:t xml:space="preserve">2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p>
        </w:tc>
      </w:tr>
      <w:tr w:rsidR="00B461AE" w14:paraId="13E9369B" w14:textId="77777777" w:rsidTr="00B461AE">
        <w:trPr>
          <w:trHeight w:val="300"/>
        </w:trPr>
        <w:tc>
          <w:tcPr>
            <w:tcW w:w="3094" w:type="dxa"/>
            <w:gridSpan w:val="2"/>
          </w:tcPr>
          <w:p w14:paraId="52123304" w14:textId="77777777" w:rsidR="00B461AE" w:rsidRDefault="00B461AE" w:rsidP="00B461AE">
            <w:pPr>
              <w:rPr>
                <w:b/>
                <w:kern w:val="2"/>
                <w:szCs w:val="24"/>
              </w:rPr>
            </w:pPr>
            <w:r>
              <w:rPr>
                <w:b/>
                <w:kern w:val="2"/>
                <w:szCs w:val="24"/>
              </w:rPr>
              <w:t>9.5. Tiekėjui taikomos baudos dėl aplinkosauginių ir (arba) socialinių kriterijų nesilaikymo</w:t>
            </w:r>
          </w:p>
        </w:tc>
        <w:tc>
          <w:tcPr>
            <w:tcW w:w="6441" w:type="dxa"/>
            <w:gridSpan w:val="2"/>
          </w:tcPr>
          <w:p w14:paraId="59FB2C8E" w14:textId="023229CE" w:rsidR="00B461AE" w:rsidRDefault="00BA6F3B" w:rsidP="00BA6F3B">
            <w:pPr>
              <w:rPr>
                <w:color w:val="4472C4"/>
                <w:kern w:val="2"/>
                <w:szCs w:val="24"/>
              </w:rPr>
            </w:pPr>
            <w:r>
              <w:rPr>
                <w:kern w:val="2"/>
                <w:szCs w:val="24"/>
              </w:rPr>
              <w:t xml:space="preserve">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B461AE" w14:paraId="09B83AF0" w14:textId="77777777" w:rsidTr="00B461AE">
        <w:trPr>
          <w:trHeight w:val="300"/>
        </w:trPr>
        <w:tc>
          <w:tcPr>
            <w:tcW w:w="3094" w:type="dxa"/>
            <w:gridSpan w:val="2"/>
          </w:tcPr>
          <w:p w14:paraId="74E084D0" w14:textId="77777777" w:rsidR="00B461AE" w:rsidRDefault="00B461AE" w:rsidP="00B461AE">
            <w:pPr>
              <w:rPr>
                <w:b/>
                <w:kern w:val="2"/>
                <w:szCs w:val="24"/>
              </w:rPr>
            </w:pPr>
            <w:r>
              <w:rPr>
                <w:b/>
                <w:kern w:val="2"/>
                <w:szCs w:val="24"/>
              </w:rPr>
              <w:t>9.6. Tiekėjui / Pirkėjui taikoma bauda dėl konfidencialumo reikalavimų nesilaikymo</w:t>
            </w:r>
          </w:p>
        </w:tc>
        <w:tc>
          <w:tcPr>
            <w:tcW w:w="6441" w:type="dxa"/>
            <w:gridSpan w:val="2"/>
          </w:tcPr>
          <w:p w14:paraId="64541BB7" w14:textId="03FB03C9" w:rsidR="00B461AE" w:rsidRPr="00FD7CE3" w:rsidRDefault="00BA6F3B" w:rsidP="00B461AE">
            <w:pPr>
              <w:rPr>
                <w:bCs/>
                <w:kern w:val="2"/>
                <w:szCs w:val="24"/>
              </w:rPr>
            </w:pPr>
            <w:r>
              <w:rPr>
                <w:kern w:val="2"/>
                <w:szCs w:val="24"/>
              </w:rPr>
              <w:t xml:space="preserve">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B461AE" w14:paraId="39A8FC11" w14:textId="77777777" w:rsidTr="00B461AE">
        <w:trPr>
          <w:trHeight w:val="300"/>
        </w:trPr>
        <w:tc>
          <w:tcPr>
            <w:tcW w:w="3094" w:type="dxa"/>
            <w:gridSpan w:val="2"/>
          </w:tcPr>
          <w:p w14:paraId="7BB9BB89" w14:textId="77777777" w:rsidR="00B461AE" w:rsidRDefault="00B461AE" w:rsidP="00B461AE">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F5C795F" w14:textId="77777777" w:rsidR="00B461AE" w:rsidRPr="00FD7CE3" w:rsidRDefault="00B461AE" w:rsidP="00B461AE">
            <w:pPr>
              <w:rPr>
                <w:bCs/>
                <w:color w:val="4472C4"/>
                <w:szCs w:val="24"/>
              </w:rPr>
            </w:pPr>
            <w:r>
              <w:rPr>
                <w:bCs/>
                <w:szCs w:val="24"/>
              </w:rPr>
              <w:t xml:space="preserve">Netaikoma </w:t>
            </w:r>
          </w:p>
        </w:tc>
      </w:tr>
      <w:tr w:rsidR="00B461AE" w14:paraId="79B6DAFE" w14:textId="77777777" w:rsidTr="00B461AE">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2DAE7C0" w14:textId="77777777" w:rsidR="00B461AE" w:rsidRDefault="00B461AE" w:rsidP="00B461A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2F986D8" w14:textId="77777777" w:rsidR="00B461AE" w:rsidRPr="00FD7CE3" w:rsidRDefault="00B461AE" w:rsidP="00B461AE">
            <w:pPr>
              <w:rPr>
                <w:bCs/>
                <w:kern w:val="2"/>
                <w:szCs w:val="24"/>
              </w:rPr>
            </w:pPr>
            <w:r>
              <w:rPr>
                <w:bCs/>
                <w:kern w:val="2"/>
                <w:szCs w:val="24"/>
              </w:rPr>
              <w:t>Netaikoma</w:t>
            </w:r>
          </w:p>
        </w:tc>
      </w:tr>
      <w:tr w:rsidR="00B461AE" w14:paraId="2FCA0479" w14:textId="77777777" w:rsidTr="00B461AE">
        <w:trPr>
          <w:trHeight w:val="300"/>
        </w:trPr>
        <w:tc>
          <w:tcPr>
            <w:tcW w:w="3094" w:type="dxa"/>
            <w:gridSpan w:val="2"/>
          </w:tcPr>
          <w:p w14:paraId="76FC29E5" w14:textId="77777777" w:rsidR="00B461AE" w:rsidRDefault="00B461AE" w:rsidP="00B461AE">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2E03E7C" w14:textId="5C94C1FC" w:rsidR="00B461AE" w:rsidRPr="00FD7CE3" w:rsidRDefault="00BA6F3B" w:rsidP="00B461AE">
            <w:pPr>
              <w:rPr>
                <w:bCs/>
                <w:kern w:val="2"/>
                <w:szCs w:val="24"/>
              </w:rPr>
            </w:pPr>
            <w:r>
              <w:rPr>
                <w:kern w:val="2"/>
                <w:szCs w:val="24"/>
              </w:rPr>
              <w:t xml:space="preserve">2 procentų dydžio bauda nuo Pradinės Sutarties vertės, nurodytos Specialiųjų sąlygų 5.2 punkte </w:t>
            </w:r>
            <w:r w:rsidRPr="00A46034">
              <w:rPr>
                <w:kern w:val="2"/>
                <w:szCs w:val="24"/>
              </w:rPr>
              <w:t>taikomą už kiekvieną pažeidimo atvejį</w:t>
            </w:r>
          </w:p>
        </w:tc>
      </w:tr>
      <w:tr w:rsidR="00B461AE" w14:paraId="32C4735D" w14:textId="77777777" w:rsidTr="00B461AE">
        <w:trPr>
          <w:trHeight w:val="300"/>
        </w:trPr>
        <w:tc>
          <w:tcPr>
            <w:tcW w:w="9535" w:type="dxa"/>
            <w:gridSpan w:val="4"/>
          </w:tcPr>
          <w:p w14:paraId="741A5F3C" w14:textId="77777777" w:rsidR="00B461AE" w:rsidRDefault="00B461AE" w:rsidP="00B461AE">
            <w:pPr>
              <w:jc w:val="center"/>
              <w:rPr>
                <w:color w:val="4472C4"/>
                <w:kern w:val="2"/>
                <w:szCs w:val="24"/>
              </w:rPr>
            </w:pPr>
            <w:r>
              <w:rPr>
                <w:b/>
                <w:kern w:val="2"/>
                <w:szCs w:val="24"/>
              </w:rPr>
              <w:t>10. ESMINĖS SUTARTIES SĄLYGOS</w:t>
            </w:r>
          </w:p>
        </w:tc>
      </w:tr>
      <w:tr w:rsidR="00B461AE" w14:paraId="41D12596" w14:textId="77777777" w:rsidTr="00B461AE">
        <w:trPr>
          <w:trHeight w:val="300"/>
        </w:trPr>
        <w:tc>
          <w:tcPr>
            <w:tcW w:w="3094" w:type="dxa"/>
            <w:gridSpan w:val="2"/>
          </w:tcPr>
          <w:p w14:paraId="358A8649" w14:textId="77777777" w:rsidR="00B461AE" w:rsidRDefault="00B461AE" w:rsidP="00B461AE">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E4E6DA5" w14:textId="6703F786" w:rsidR="00B461AE" w:rsidRPr="00FD7CE3" w:rsidRDefault="005466D2" w:rsidP="00B461AE">
            <w:pPr>
              <w:rPr>
                <w:color w:val="FF0000"/>
                <w:kern w:val="2"/>
                <w:szCs w:val="24"/>
              </w:rPr>
            </w:pPr>
            <w:r>
              <w:rPr>
                <w:kern w:val="2"/>
                <w:szCs w:val="24"/>
              </w:rPr>
              <w:t>Sutarties 3.1.</w:t>
            </w:r>
            <w:r w:rsidR="00882659">
              <w:rPr>
                <w:kern w:val="2"/>
                <w:szCs w:val="24"/>
              </w:rPr>
              <w:t xml:space="preserve"> ir </w:t>
            </w:r>
            <w:r>
              <w:rPr>
                <w:kern w:val="2"/>
                <w:szCs w:val="24"/>
              </w:rPr>
              <w:t>4.1. punktai</w:t>
            </w:r>
          </w:p>
        </w:tc>
      </w:tr>
      <w:tr w:rsidR="00B461AE" w14:paraId="45CD928E" w14:textId="77777777" w:rsidTr="00B461AE">
        <w:trPr>
          <w:trHeight w:val="300"/>
        </w:trPr>
        <w:tc>
          <w:tcPr>
            <w:tcW w:w="3094" w:type="dxa"/>
            <w:gridSpan w:val="2"/>
          </w:tcPr>
          <w:p w14:paraId="0F9BD2BF" w14:textId="77777777" w:rsidR="00B461AE" w:rsidRDefault="00B461AE" w:rsidP="00B461AE">
            <w:pPr>
              <w:rPr>
                <w:b/>
                <w:kern w:val="2"/>
                <w:szCs w:val="24"/>
                <w:lang w:val="en-US"/>
              </w:rPr>
            </w:pPr>
            <w:r>
              <w:rPr>
                <w:b/>
                <w:bCs/>
              </w:rPr>
              <w:t>10.2. Dideli arba nuolatiniai esminės Sutarties sąlygos vykdymo trūkumai</w:t>
            </w:r>
          </w:p>
        </w:tc>
        <w:tc>
          <w:tcPr>
            <w:tcW w:w="6441" w:type="dxa"/>
            <w:gridSpan w:val="2"/>
          </w:tcPr>
          <w:p w14:paraId="1679480B" w14:textId="107F2E10" w:rsidR="00B461AE" w:rsidRPr="00232C98" w:rsidRDefault="005466D2" w:rsidP="00B461AE">
            <w:pPr>
              <w:tabs>
                <w:tab w:val="left" w:pos="567"/>
              </w:tabs>
              <w:spacing w:line="276" w:lineRule="auto"/>
              <w:jc w:val="both"/>
              <w:textAlignment w:val="baseline"/>
              <w:rPr>
                <w:rFonts w:eastAsia="Arial"/>
              </w:rPr>
            </w:pPr>
            <w:r>
              <w:rPr>
                <w:rFonts w:eastAsia="Arial"/>
              </w:rPr>
              <w:t>Netaikoma</w:t>
            </w:r>
          </w:p>
        </w:tc>
      </w:tr>
      <w:tr w:rsidR="00B461AE" w14:paraId="09C2D8F4" w14:textId="77777777" w:rsidTr="00B461AE">
        <w:trPr>
          <w:trHeight w:val="300"/>
        </w:trPr>
        <w:tc>
          <w:tcPr>
            <w:tcW w:w="9535" w:type="dxa"/>
            <w:gridSpan w:val="4"/>
          </w:tcPr>
          <w:p w14:paraId="7A7C3324" w14:textId="77777777" w:rsidR="00B461AE" w:rsidRDefault="00B461AE" w:rsidP="00B461AE">
            <w:pPr>
              <w:jc w:val="center"/>
              <w:rPr>
                <w:b/>
                <w:kern w:val="2"/>
                <w:szCs w:val="24"/>
              </w:rPr>
            </w:pPr>
            <w:r>
              <w:rPr>
                <w:b/>
                <w:kern w:val="2"/>
                <w:szCs w:val="24"/>
              </w:rPr>
              <w:t>11. SUTARTIES GALIOJIMAS IR KEITIMAS</w:t>
            </w:r>
          </w:p>
        </w:tc>
      </w:tr>
      <w:tr w:rsidR="00B461AE" w14:paraId="47BB708E" w14:textId="77777777" w:rsidTr="00B461AE">
        <w:trPr>
          <w:trHeight w:val="300"/>
        </w:trPr>
        <w:tc>
          <w:tcPr>
            <w:tcW w:w="3094" w:type="dxa"/>
            <w:gridSpan w:val="2"/>
          </w:tcPr>
          <w:p w14:paraId="1309B946" w14:textId="77777777" w:rsidR="00B461AE" w:rsidRDefault="00B461AE" w:rsidP="00B461AE">
            <w:pPr>
              <w:rPr>
                <w:b/>
                <w:kern w:val="2"/>
                <w:szCs w:val="24"/>
              </w:rPr>
            </w:pPr>
            <w:r>
              <w:rPr>
                <w:b/>
                <w:szCs w:val="24"/>
              </w:rPr>
              <w:t>11.1. Sutarties sudarymas ir įsigaliojimas</w:t>
            </w:r>
          </w:p>
        </w:tc>
        <w:tc>
          <w:tcPr>
            <w:tcW w:w="6441" w:type="dxa"/>
            <w:gridSpan w:val="2"/>
          </w:tcPr>
          <w:p w14:paraId="7715617B" w14:textId="77777777" w:rsidR="00B461AE" w:rsidRDefault="00B461AE" w:rsidP="00B461AE">
            <w:pPr>
              <w:jc w:val="both"/>
              <w:rPr>
                <w:kern w:val="2"/>
                <w:szCs w:val="24"/>
              </w:rPr>
            </w:pPr>
            <w:r>
              <w:rPr>
                <w:kern w:val="2"/>
                <w:szCs w:val="24"/>
              </w:rPr>
              <w:t>Ši Sutartis laikoma sudaryta ir įsigalioja nuo Sutarties pasirašymo dienos (antrosios Šalies pasirašymo dieną).</w:t>
            </w:r>
          </w:p>
          <w:p w14:paraId="0A49AE96" w14:textId="74933FFD" w:rsidR="00B461AE" w:rsidRDefault="00B461AE" w:rsidP="00B461AE">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882659">
              <w:rPr>
                <w:color w:val="000000"/>
                <w:kern w:val="2"/>
                <w:szCs w:val="24"/>
              </w:rPr>
              <w:t>iki 2028-07-01.</w:t>
            </w:r>
          </w:p>
        </w:tc>
      </w:tr>
      <w:tr w:rsidR="00B461AE" w14:paraId="2A19EA08" w14:textId="77777777" w:rsidTr="00B461AE">
        <w:trPr>
          <w:trHeight w:val="300"/>
        </w:trPr>
        <w:tc>
          <w:tcPr>
            <w:tcW w:w="3094" w:type="dxa"/>
            <w:gridSpan w:val="2"/>
          </w:tcPr>
          <w:p w14:paraId="7CD9DD09" w14:textId="77777777" w:rsidR="00B461AE" w:rsidRDefault="00B461AE" w:rsidP="00B461AE">
            <w:pPr>
              <w:rPr>
                <w:b/>
                <w:kern w:val="2"/>
                <w:szCs w:val="24"/>
              </w:rPr>
            </w:pPr>
            <w:r>
              <w:rPr>
                <w:b/>
                <w:kern w:val="2"/>
                <w:szCs w:val="24"/>
              </w:rPr>
              <w:t>11.2. Sutarties galiojimo termino pratęsimas</w:t>
            </w:r>
          </w:p>
        </w:tc>
        <w:tc>
          <w:tcPr>
            <w:tcW w:w="6441" w:type="dxa"/>
            <w:gridSpan w:val="2"/>
          </w:tcPr>
          <w:p w14:paraId="4D01A039" w14:textId="77777777" w:rsidR="00B461AE" w:rsidRDefault="00B461AE" w:rsidP="00B461AE">
            <w:pPr>
              <w:rPr>
                <w:kern w:val="2"/>
                <w:szCs w:val="24"/>
              </w:rPr>
            </w:pPr>
            <w:r>
              <w:rPr>
                <w:kern w:val="2"/>
                <w:szCs w:val="24"/>
              </w:rPr>
              <w:t>Netaikoma</w:t>
            </w:r>
          </w:p>
          <w:p w14:paraId="526C9195" w14:textId="77777777" w:rsidR="00B461AE" w:rsidRDefault="00B461AE" w:rsidP="00B461AE">
            <w:pPr>
              <w:rPr>
                <w:kern w:val="2"/>
                <w:szCs w:val="24"/>
              </w:rPr>
            </w:pPr>
          </w:p>
        </w:tc>
      </w:tr>
      <w:tr w:rsidR="00B461AE" w14:paraId="471BB59E" w14:textId="77777777" w:rsidTr="00B461AE">
        <w:trPr>
          <w:trHeight w:val="300"/>
        </w:trPr>
        <w:tc>
          <w:tcPr>
            <w:tcW w:w="9535" w:type="dxa"/>
            <w:gridSpan w:val="4"/>
          </w:tcPr>
          <w:p w14:paraId="3F33F3C5" w14:textId="77777777" w:rsidR="00B461AE" w:rsidRDefault="00B461AE" w:rsidP="00B461AE">
            <w:pPr>
              <w:jc w:val="center"/>
              <w:rPr>
                <w:b/>
                <w:kern w:val="2"/>
                <w:szCs w:val="24"/>
              </w:rPr>
            </w:pPr>
            <w:r>
              <w:rPr>
                <w:b/>
                <w:kern w:val="2"/>
                <w:szCs w:val="24"/>
              </w:rPr>
              <w:t>12. SUTARTIES NUTRAUKIMAS</w:t>
            </w:r>
          </w:p>
        </w:tc>
      </w:tr>
      <w:tr w:rsidR="00B461AE" w14:paraId="78F454CA" w14:textId="77777777" w:rsidTr="00B461AE">
        <w:trPr>
          <w:trHeight w:val="300"/>
        </w:trPr>
        <w:tc>
          <w:tcPr>
            <w:tcW w:w="3058" w:type="dxa"/>
            <w:tcBorders>
              <w:top w:val="single" w:sz="4" w:space="0" w:color="auto"/>
              <w:left w:val="single" w:sz="4" w:space="0" w:color="auto"/>
              <w:bottom w:val="single" w:sz="4" w:space="0" w:color="auto"/>
              <w:right w:val="single" w:sz="4" w:space="0" w:color="auto"/>
            </w:tcBorders>
          </w:tcPr>
          <w:p w14:paraId="0D133B34" w14:textId="77777777" w:rsidR="00B461AE" w:rsidRDefault="00B461AE" w:rsidP="00B461AE">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5D2F456" w14:textId="77777777" w:rsidR="00B461AE" w:rsidRPr="00232C98" w:rsidRDefault="00B461AE" w:rsidP="00B461AE">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461AE" w14:paraId="1C415621" w14:textId="77777777" w:rsidTr="00B461AE">
        <w:trPr>
          <w:trHeight w:val="300"/>
        </w:trPr>
        <w:tc>
          <w:tcPr>
            <w:tcW w:w="3058" w:type="dxa"/>
            <w:tcBorders>
              <w:top w:val="single" w:sz="4" w:space="0" w:color="auto"/>
              <w:left w:val="single" w:sz="4" w:space="0" w:color="auto"/>
              <w:bottom w:val="single" w:sz="4" w:space="0" w:color="auto"/>
              <w:right w:val="single" w:sz="4" w:space="0" w:color="auto"/>
            </w:tcBorders>
          </w:tcPr>
          <w:p w14:paraId="5065C982" w14:textId="77777777" w:rsidR="00B461AE" w:rsidRDefault="00B461AE" w:rsidP="00B461AE">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BF07171" w14:textId="77777777" w:rsidR="00B461AE" w:rsidRPr="00232C98" w:rsidRDefault="00B461AE" w:rsidP="00B461AE">
            <w:pPr>
              <w:jc w:val="both"/>
              <w:rPr>
                <w:kern w:val="2"/>
                <w:szCs w:val="24"/>
              </w:rPr>
            </w:pPr>
            <w:r w:rsidRPr="00232C98">
              <w:rPr>
                <w:kern w:val="2"/>
                <w:szCs w:val="24"/>
              </w:rPr>
              <w:t>12.2.1. jeigu Tiekėjas nevykdo prisiimtų įsipareigojimų už Sutartyje nustatytą Sutarties kainą / įkainius;</w:t>
            </w:r>
          </w:p>
          <w:p w14:paraId="023CE781" w14:textId="77777777" w:rsidR="00B461AE" w:rsidRPr="00232C98" w:rsidRDefault="00B461AE" w:rsidP="00B461AE">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7589DF41" w14:textId="77777777" w:rsidR="00B461AE" w:rsidRPr="00232C98" w:rsidRDefault="00B461AE" w:rsidP="00B461AE">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4546C4F0" w14:textId="77777777" w:rsidR="00B461AE" w:rsidRPr="00232C98" w:rsidRDefault="00B461AE" w:rsidP="00B461AE">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46FE1390" w14:textId="77777777" w:rsidR="00B461AE" w:rsidRDefault="00B461AE" w:rsidP="00B461AE">
            <w:pPr>
              <w:spacing w:line="257" w:lineRule="auto"/>
              <w:jc w:val="both"/>
              <w:rPr>
                <w:rFonts w:eastAsia="Arial"/>
                <w:color w:val="FF0000"/>
                <w:kern w:val="2"/>
                <w:szCs w:val="24"/>
              </w:rPr>
            </w:pPr>
            <w:r w:rsidRPr="00232C98">
              <w:rPr>
                <w:rFonts w:eastAsia="Arial"/>
                <w:kern w:val="2"/>
                <w:szCs w:val="24"/>
                <w:lang w:val="lt"/>
              </w:rPr>
              <w:t>12.2.</w:t>
            </w:r>
            <w:r>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B461AE" w14:paraId="25AA9413" w14:textId="77777777" w:rsidTr="00B461AE">
        <w:trPr>
          <w:trHeight w:val="300"/>
        </w:trPr>
        <w:tc>
          <w:tcPr>
            <w:tcW w:w="9535" w:type="dxa"/>
            <w:gridSpan w:val="4"/>
          </w:tcPr>
          <w:p w14:paraId="1191E929" w14:textId="77777777" w:rsidR="00B461AE" w:rsidRDefault="00B461AE" w:rsidP="00B461AE">
            <w:pPr>
              <w:jc w:val="center"/>
              <w:rPr>
                <w:kern w:val="2"/>
                <w:szCs w:val="24"/>
              </w:rPr>
            </w:pPr>
            <w:r>
              <w:rPr>
                <w:b/>
                <w:kern w:val="2"/>
                <w:szCs w:val="24"/>
              </w:rPr>
              <w:t>13. APLINKOS APSAUGOS IR SOCIALINIAI KRITERIJAI</w:t>
            </w:r>
          </w:p>
        </w:tc>
      </w:tr>
      <w:tr w:rsidR="00B461AE" w14:paraId="7513D3E4" w14:textId="77777777" w:rsidTr="00B461AE">
        <w:trPr>
          <w:trHeight w:val="300"/>
        </w:trPr>
        <w:tc>
          <w:tcPr>
            <w:tcW w:w="3058" w:type="dxa"/>
          </w:tcPr>
          <w:p w14:paraId="1BFF7000" w14:textId="77777777" w:rsidR="00B461AE" w:rsidRDefault="00B461AE" w:rsidP="00B461AE">
            <w:pPr>
              <w:rPr>
                <w:b/>
                <w:kern w:val="2"/>
                <w:szCs w:val="24"/>
              </w:rPr>
            </w:pPr>
            <w:r>
              <w:rPr>
                <w:b/>
                <w:kern w:val="2"/>
                <w:szCs w:val="24"/>
              </w:rPr>
              <w:t xml:space="preserve">13.1. Su perkamomis paslaugomis susiję  aplinkos apsaugos kriterijai </w:t>
            </w:r>
          </w:p>
        </w:tc>
        <w:tc>
          <w:tcPr>
            <w:tcW w:w="6477" w:type="dxa"/>
            <w:gridSpan w:val="3"/>
          </w:tcPr>
          <w:p w14:paraId="49A54F7F" w14:textId="77777777" w:rsidR="00B461AE" w:rsidRDefault="00B461AE" w:rsidP="00B461AE">
            <w:pPr>
              <w:jc w:val="both"/>
              <w:rPr>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w:t>
            </w:r>
            <w:r w:rsidR="00882659">
              <w:rPr>
                <w:kern w:val="2"/>
                <w:szCs w:val="24"/>
                <w:shd w:val="clear" w:color="auto" w:fill="FFFFFF"/>
              </w:rPr>
              <w:t>4.2.</w:t>
            </w:r>
            <w:r w:rsidRPr="00232C98">
              <w:rPr>
                <w:kern w:val="2"/>
                <w:szCs w:val="24"/>
                <w:shd w:val="clear" w:color="auto" w:fill="FFFFFF"/>
              </w:rPr>
              <w:t xml:space="preserve"> papunkčiu. </w:t>
            </w:r>
          </w:p>
          <w:p w14:paraId="31787456" w14:textId="578BB74F" w:rsidR="00882659" w:rsidRPr="00232C98" w:rsidRDefault="00882659" w:rsidP="00B461AE">
            <w:pPr>
              <w:jc w:val="both"/>
              <w:rPr>
                <w:color w:val="000000"/>
                <w:kern w:val="2"/>
                <w:szCs w:val="24"/>
                <w:shd w:val="clear" w:color="auto" w:fill="FFFFFF"/>
              </w:rPr>
            </w:pPr>
            <w:r>
              <w:rPr>
                <w:color w:val="000000"/>
                <w:kern w:val="2"/>
                <w:szCs w:val="24"/>
                <w:shd w:val="clear" w:color="auto" w:fill="FFFFFF"/>
              </w:rPr>
              <w:t xml:space="preserve">4.4.4.2. </w:t>
            </w:r>
            <w:r>
              <w:rPr>
                <w:color w:val="000000" w:themeColor="text1"/>
                <w:szCs w:val="24"/>
              </w:rPr>
              <w:t xml:space="preserve">paslaugų teikėjas </w:t>
            </w:r>
            <w:r w:rsidRPr="00CE78F8">
              <w:rPr>
                <w:color w:val="000000" w:themeColor="text1"/>
                <w:szCs w:val="24"/>
              </w:rPr>
              <w:t>naudoja energiją taupančią IT įrangą</w:t>
            </w:r>
            <w:r>
              <w:rPr>
                <w:color w:val="000000" w:themeColor="text1"/>
                <w:szCs w:val="24"/>
              </w:rPr>
              <w:t>.</w:t>
            </w:r>
          </w:p>
        </w:tc>
      </w:tr>
      <w:tr w:rsidR="00B461AE" w14:paraId="6346A510" w14:textId="77777777" w:rsidTr="00B461AE">
        <w:trPr>
          <w:trHeight w:val="300"/>
        </w:trPr>
        <w:tc>
          <w:tcPr>
            <w:tcW w:w="3058" w:type="dxa"/>
          </w:tcPr>
          <w:p w14:paraId="14B4CB11" w14:textId="77777777" w:rsidR="00B461AE" w:rsidRDefault="00B461AE" w:rsidP="00B461AE">
            <w:pPr>
              <w:rPr>
                <w:b/>
                <w:kern w:val="2"/>
                <w:szCs w:val="24"/>
              </w:rPr>
            </w:pPr>
            <w:r>
              <w:rPr>
                <w:b/>
                <w:kern w:val="2"/>
                <w:szCs w:val="24"/>
              </w:rPr>
              <w:t>13.2. Su perkamomis Paslaugomis susiję socialiniai kriterijai</w:t>
            </w:r>
          </w:p>
        </w:tc>
        <w:tc>
          <w:tcPr>
            <w:tcW w:w="6477" w:type="dxa"/>
            <w:gridSpan w:val="3"/>
          </w:tcPr>
          <w:p w14:paraId="76DEFAC1" w14:textId="77777777" w:rsidR="00B461AE" w:rsidRPr="00232C98" w:rsidRDefault="00B461AE" w:rsidP="00B461AE">
            <w:pPr>
              <w:rPr>
                <w:color w:val="000000"/>
                <w:kern w:val="2"/>
                <w:szCs w:val="24"/>
                <w:shd w:val="clear" w:color="auto" w:fill="FFFFFF"/>
              </w:rPr>
            </w:pPr>
            <w:r>
              <w:rPr>
                <w:color w:val="000000"/>
                <w:kern w:val="2"/>
                <w:szCs w:val="24"/>
                <w:shd w:val="clear" w:color="auto" w:fill="FFFFFF"/>
              </w:rPr>
              <w:t>Netaikoma</w:t>
            </w:r>
          </w:p>
        </w:tc>
      </w:tr>
      <w:tr w:rsidR="00B461AE" w14:paraId="39187AA2" w14:textId="77777777" w:rsidTr="00B461AE">
        <w:trPr>
          <w:trHeight w:val="300"/>
        </w:trPr>
        <w:tc>
          <w:tcPr>
            <w:tcW w:w="9535" w:type="dxa"/>
            <w:gridSpan w:val="4"/>
          </w:tcPr>
          <w:p w14:paraId="283746D5" w14:textId="77777777" w:rsidR="00B461AE" w:rsidRDefault="00B461AE" w:rsidP="00B461AE">
            <w:pPr>
              <w:jc w:val="center"/>
              <w:rPr>
                <w:b/>
                <w:kern w:val="2"/>
                <w:szCs w:val="24"/>
              </w:rPr>
            </w:pPr>
            <w:r>
              <w:rPr>
                <w:b/>
                <w:kern w:val="2"/>
                <w:szCs w:val="24"/>
              </w:rPr>
              <w:t xml:space="preserve">14. BENDRŲJŲ SĄLYGŲ PAKEITIMAI IR PAPILDYMAI </w:t>
            </w:r>
          </w:p>
          <w:p w14:paraId="6BA5220F" w14:textId="77777777" w:rsidR="00B461AE" w:rsidRDefault="00B461AE" w:rsidP="00B461AE">
            <w:pPr>
              <w:jc w:val="center"/>
              <w:rPr>
                <w:kern w:val="2"/>
                <w:szCs w:val="24"/>
              </w:rPr>
            </w:pPr>
          </w:p>
        </w:tc>
      </w:tr>
      <w:tr w:rsidR="00B461AE" w14:paraId="3D3469CF" w14:textId="77777777" w:rsidTr="00B461AE">
        <w:trPr>
          <w:trHeight w:val="300"/>
        </w:trPr>
        <w:tc>
          <w:tcPr>
            <w:tcW w:w="3058" w:type="dxa"/>
          </w:tcPr>
          <w:p w14:paraId="7B2562F4" w14:textId="77777777" w:rsidR="00B461AE" w:rsidRDefault="00B461AE" w:rsidP="00B461AE">
            <w:pPr>
              <w:rPr>
                <w:b/>
                <w:kern w:val="2"/>
                <w:szCs w:val="24"/>
              </w:rPr>
            </w:pPr>
            <w:r>
              <w:rPr>
                <w:b/>
                <w:kern w:val="2"/>
                <w:szCs w:val="24"/>
              </w:rPr>
              <w:t>14.1.</w:t>
            </w:r>
          </w:p>
        </w:tc>
        <w:tc>
          <w:tcPr>
            <w:tcW w:w="6477" w:type="dxa"/>
            <w:gridSpan w:val="3"/>
          </w:tcPr>
          <w:p w14:paraId="64521D21" w14:textId="77777777" w:rsidR="00B461AE" w:rsidRDefault="00B461AE" w:rsidP="00B461A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461AE" w14:paraId="11BB7CB7" w14:textId="77777777" w:rsidTr="00B461AE">
        <w:trPr>
          <w:trHeight w:val="300"/>
        </w:trPr>
        <w:tc>
          <w:tcPr>
            <w:tcW w:w="9535" w:type="dxa"/>
            <w:gridSpan w:val="4"/>
          </w:tcPr>
          <w:p w14:paraId="1ECBF67B" w14:textId="77777777" w:rsidR="00B461AE" w:rsidRDefault="00B461AE" w:rsidP="00B461AE">
            <w:pPr>
              <w:jc w:val="center"/>
              <w:rPr>
                <w:b/>
                <w:kern w:val="2"/>
                <w:szCs w:val="24"/>
              </w:rPr>
            </w:pPr>
            <w:r>
              <w:rPr>
                <w:b/>
                <w:kern w:val="2"/>
                <w:szCs w:val="24"/>
              </w:rPr>
              <w:t>15. SUTARTIES PRIEDAI</w:t>
            </w:r>
          </w:p>
        </w:tc>
      </w:tr>
      <w:tr w:rsidR="00B461AE" w14:paraId="210B5B13" w14:textId="77777777" w:rsidTr="00B461AE">
        <w:trPr>
          <w:trHeight w:val="300"/>
        </w:trPr>
        <w:tc>
          <w:tcPr>
            <w:tcW w:w="3058" w:type="dxa"/>
          </w:tcPr>
          <w:p w14:paraId="60AC3C84" w14:textId="77777777" w:rsidR="00B461AE" w:rsidRDefault="00B461AE" w:rsidP="00B461AE">
            <w:pPr>
              <w:jc w:val="center"/>
              <w:rPr>
                <w:b/>
                <w:kern w:val="2"/>
                <w:szCs w:val="24"/>
              </w:rPr>
            </w:pPr>
            <w:r>
              <w:rPr>
                <w:b/>
                <w:kern w:val="2"/>
                <w:szCs w:val="24"/>
              </w:rPr>
              <w:t>15.1. Priedas Nr. 1</w:t>
            </w:r>
          </w:p>
        </w:tc>
        <w:tc>
          <w:tcPr>
            <w:tcW w:w="6477" w:type="dxa"/>
            <w:gridSpan w:val="3"/>
          </w:tcPr>
          <w:p w14:paraId="4A9A6B18" w14:textId="77777777" w:rsidR="00B461AE" w:rsidRDefault="00B461AE" w:rsidP="00B461AE">
            <w:pPr>
              <w:rPr>
                <w:b/>
                <w:kern w:val="2"/>
                <w:szCs w:val="24"/>
              </w:rPr>
            </w:pPr>
            <w:r>
              <w:rPr>
                <w:b/>
                <w:kern w:val="2"/>
                <w:szCs w:val="24"/>
              </w:rPr>
              <w:t>Techninė specifikacija</w:t>
            </w:r>
          </w:p>
        </w:tc>
      </w:tr>
      <w:tr w:rsidR="00B461AE" w14:paraId="0B6A6EED" w14:textId="77777777" w:rsidTr="00B461AE">
        <w:tc>
          <w:tcPr>
            <w:tcW w:w="9535" w:type="dxa"/>
            <w:gridSpan w:val="4"/>
          </w:tcPr>
          <w:p w14:paraId="7C9C18A5" w14:textId="77777777" w:rsidR="00B461AE" w:rsidRDefault="00B461AE" w:rsidP="00B461AE">
            <w:pPr>
              <w:jc w:val="center"/>
              <w:rPr>
                <w:b/>
                <w:kern w:val="2"/>
                <w:szCs w:val="24"/>
              </w:rPr>
            </w:pPr>
            <w:r>
              <w:rPr>
                <w:b/>
                <w:kern w:val="2"/>
                <w:szCs w:val="24"/>
              </w:rPr>
              <w:t>16. ŠALIŲ ATSTOVŲ PARAŠAI</w:t>
            </w:r>
          </w:p>
        </w:tc>
      </w:tr>
      <w:tr w:rsidR="00B461AE" w14:paraId="7B1BE59A" w14:textId="77777777" w:rsidTr="00B461AE">
        <w:tc>
          <w:tcPr>
            <w:tcW w:w="5224" w:type="dxa"/>
            <w:gridSpan w:val="3"/>
          </w:tcPr>
          <w:p w14:paraId="0D2E2CAD" w14:textId="77777777" w:rsidR="00B461AE" w:rsidRDefault="00B461AE" w:rsidP="00B461AE">
            <w:pPr>
              <w:jc w:val="center"/>
              <w:rPr>
                <w:b/>
                <w:kern w:val="2"/>
                <w:szCs w:val="24"/>
              </w:rPr>
            </w:pPr>
            <w:r>
              <w:rPr>
                <w:b/>
                <w:kern w:val="2"/>
                <w:szCs w:val="24"/>
              </w:rPr>
              <w:t>PIRKĖJAS</w:t>
            </w:r>
          </w:p>
        </w:tc>
        <w:tc>
          <w:tcPr>
            <w:tcW w:w="4311" w:type="dxa"/>
          </w:tcPr>
          <w:p w14:paraId="3F74B3A0" w14:textId="77777777" w:rsidR="00B461AE" w:rsidRDefault="00B461AE" w:rsidP="00B461AE">
            <w:pPr>
              <w:jc w:val="center"/>
              <w:rPr>
                <w:b/>
                <w:kern w:val="2"/>
                <w:szCs w:val="24"/>
              </w:rPr>
            </w:pPr>
            <w:r>
              <w:rPr>
                <w:b/>
                <w:kern w:val="2"/>
                <w:szCs w:val="24"/>
              </w:rPr>
              <w:t>TIEKĖJAS</w:t>
            </w:r>
          </w:p>
        </w:tc>
      </w:tr>
      <w:tr w:rsidR="00B461AE" w14:paraId="62B2F74A" w14:textId="77777777" w:rsidTr="00B461AE">
        <w:tc>
          <w:tcPr>
            <w:tcW w:w="5224" w:type="dxa"/>
            <w:gridSpan w:val="3"/>
          </w:tcPr>
          <w:p w14:paraId="78443509" w14:textId="54072495" w:rsidR="00B461AE" w:rsidRPr="00232C98" w:rsidRDefault="005466D2" w:rsidP="00B461AE">
            <w:pPr>
              <w:jc w:val="center"/>
              <w:rPr>
                <w:kern w:val="2"/>
                <w:szCs w:val="24"/>
              </w:rPr>
            </w:pPr>
            <w:r>
              <w:rPr>
                <w:kern w:val="2"/>
                <w:szCs w:val="24"/>
              </w:rPr>
              <w:t>Direktorius Gediminas Pocius</w:t>
            </w:r>
          </w:p>
        </w:tc>
        <w:tc>
          <w:tcPr>
            <w:tcW w:w="4311" w:type="dxa"/>
          </w:tcPr>
          <w:p w14:paraId="6BB39047" w14:textId="77777777" w:rsidR="00B461AE" w:rsidRPr="00232C98" w:rsidRDefault="00B461AE" w:rsidP="00B461AE">
            <w:pPr>
              <w:jc w:val="center"/>
              <w:rPr>
                <w:b/>
                <w:kern w:val="2"/>
                <w:szCs w:val="24"/>
              </w:rPr>
            </w:pPr>
            <w:r w:rsidRPr="00232C98">
              <w:rPr>
                <w:kern w:val="2"/>
                <w:szCs w:val="24"/>
              </w:rPr>
              <w:t>(nurodomos atstovo pareigos, vardas, pavardė)</w:t>
            </w:r>
          </w:p>
        </w:tc>
      </w:tr>
      <w:tr w:rsidR="00B461AE" w14:paraId="677CAB4C" w14:textId="77777777" w:rsidTr="00B461AE">
        <w:tc>
          <w:tcPr>
            <w:tcW w:w="5224" w:type="dxa"/>
            <w:gridSpan w:val="3"/>
          </w:tcPr>
          <w:p w14:paraId="06C5C9B2" w14:textId="77777777" w:rsidR="00B461AE" w:rsidRPr="00232C98" w:rsidRDefault="00B461AE" w:rsidP="00B461AE">
            <w:pPr>
              <w:jc w:val="center"/>
              <w:rPr>
                <w:b/>
                <w:kern w:val="2"/>
                <w:szCs w:val="24"/>
              </w:rPr>
            </w:pPr>
          </w:p>
          <w:p w14:paraId="6CD77625" w14:textId="77777777" w:rsidR="00B461AE" w:rsidRPr="00232C98" w:rsidRDefault="00B461AE" w:rsidP="00B461AE">
            <w:pPr>
              <w:jc w:val="center"/>
              <w:rPr>
                <w:b/>
                <w:kern w:val="2"/>
                <w:szCs w:val="24"/>
              </w:rPr>
            </w:pPr>
            <w:r w:rsidRPr="00232C98">
              <w:rPr>
                <w:b/>
                <w:kern w:val="2"/>
                <w:szCs w:val="24"/>
              </w:rPr>
              <w:t>(parašas)</w:t>
            </w:r>
          </w:p>
          <w:p w14:paraId="20DC6A65" w14:textId="77777777" w:rsidR="00B461AE" w:rsidRPr="00232C98" w:rsidRDefault="00B461AE" w:rsidP="00B461AE">
            <w:pPr>
              <w:jc w:val="center"/>
              <w:rPr>
                <w:b/>
                <w:kern w:val="2"/>
                <w:szCs w:val="24"/>
              </w:rPr>
            </w:pPr>
          </w:p>
          <w:p w14:paraId="42EA6F65" w14:textId="77777777" w:rsidR="00B461AE" w:rsidRPr="00232C98" w:rsidRDefault="00B461AE" w:rsidP="00B461AE">
            <w:pPr>
              <w:jc w:val="center"/>
              <w:rPr>
                <w:b/>
                <w:kern w:val="2"/>
                <w:szCs w:val="24"/>
              </w:rPr>
            </w:pPr>
          </w:p>
        </w:tc>
        <w:tc>
          <w:tcPr>
            <w:tcW w:w="4311" w:type="dxa"/>
          </w:tcPr>
          <w:p w14:paraId="36C05334" w14:textId="77777777" w:rsidR="00B461AE" w:rsidRPr="00232C98" w:rsidRDefault="00B461AE" w:rsidP="00B461AE">
            <w:pPr>
              <w:jc w:val="center"/>
              <w:rPr>
                <w:b/>
                <w:kern w:val="2"/>
                <w:szCs w:val="24"/>
              </w:rPr>
            </w:pPr>
          </w:p>
          <w:p w14:paraId="0B44BFBF" w14:textId="77777777" w:rsidR="00B461AE" w:rsidRPr="00232C98" w:rsidRDefault="00B461AE" w:rsidP="00B461AE">
            <w:pPr>
              <w:jc w:val="center"/>
              <w:rPr>
                <w:b/>
                <w:kern w:val="2"/>
                <w:szCs w:val="24"/>
              </w:rPr>
            </w:pPr>
            <w:r w:rsidRPr="00232C98">
              <w:rPr>
                <w:b/>
                <w:kern w:val="2"/>
                <w:szCs w:val="24"/>
              </w:rPr>
              <w:t>(parašas)</w:t>
            </w:r>
          </w:p>
        </w:tc>
      </w:tr>
    </w:tbl>
    <w:p w14:paraId="34C46331" w14:textId="77777777" w:rsidR="00B461AE" w:rsidRDefault="00B461AE" w:rsidP="00B461AE">
      <w:pPr>
        <w:rPr>
          <w:szCs w:val="24"/>
        </w:rPr>
      </w:pPr>
    </w:p>
    <w:p w14:paraId="6D1E2DCF" w14:textId="77777777" w:rsidR="00B461AE" w:rsidRDefault="00B461AE" w:rsidP="00B461AE">
      <w:pPr>
        <w:rPr>
          <w:szCs w:val="24"/>
        </w:rPr>
      </w:pPr>
    </w:p>
    <w:p w14:paraId="39D04454" w14:textId="77777777" w:rsidR="00B461AE" w:rsidRDefault="00B461AE" w:rsidP="00B461AE">
      <w:pPr>
        <w:tabs>
          <w:tab w:val="left" w:pos="5400"/>
        </w:tabs>
        <w:jc w:val="center"/>
        <w:textAlignment w:val="center"/>
      </w:pPr>
      <w:r>
        <w:rPr>
          <w:b/>
          <w:bCs/>
        </w:rPr>
        <w:t>______________</w:t>
      </w:r>
    </w:p>
    <w:p w14:paraId="6760FFF5" w14:textId="77777777" w:rsidR="00B461AE" w:rsidRPr="00B461AE" w:rsidRDefault="00B461AE" w:rsidP="00B461AE">
      <w:pPr>
        <w:jc w:val="center"/>
      </w:pPr>
    </w:p>
    <w:sectPr w:rsidR="00B461AE" w:rsidRPr="00B461AE">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4631" w14:textId="77777777" w:rsidR="00C746EC" w:rsidRDefault="00C746EC">
      <w:pPr>
        <w:rPr>
          <w:sz w:val="20"/>
        </w:rPr>
      </w:pPr>
      <w:r>
        <w:rPr>
          <w:sz w:val="20"/>
        </w:rPr>
        <w:separator/>
      </w:r>
    </w:p>
  </w:endnote>
  <w:endnote w:type="continuationSeparator" w:id="0">
    <w:p w14:paraId="7E024122" w14:textId="77777777" w:rsidR="00C746EC" w:rsidRDefault="00C746EC">
      <w:pPr>
        <w:rPr>
          <w:sz w:val="20"/>
        </w:rPr>
      </w:pPr>
      <w:r>
        <w:rPr>
          <w:sz w:val="20"/>
        </w:rPr>
        <w:continuationSeparator/>
      </w:r>
    </w:p>
  </w:endnote>
  <w:endnote w:type="continuationNotice" w:id="1">
    <w:p w14:paraId="397CB4F5" w14:textId="77777777" w:rsidR="00C746EC" w:rsidRDefault="00C74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C746EC" w:rsidRDefault="00C746E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0240" w14:textId="77777777" w:rsidR="00C746EC" w:rsidRDefault="00C746EC">
      <w:pPr>
        <w:rPr>
          <w:sz w:val="20"/>
        </w:rPr>
      </w:pPr>
      <w:r>
        <w:rPr>
          <w:sz w:val="20"/>
        </w:rPr>
        <w:separator/>
      </w:r>
    </w:p>
  </w:footnote>
  <w:footnote w:type="continuationSeparator" w:id="0">
    <w:p w14:paraId="2A9ACB2D" w14:textId="77777777" w:rsidR="00C746EC" w:rsidRDefault="00C746EC">
      <w:pPr>
        <w:rPr>
          <w:sz w:val="20"/>
        </w:rPr>
      </w:pPr>
      <w:r>
        <w:rPr>
          <w:sz w:val="20"/>
        </w:rPr>
        <w:continuationSeparator/>
      </w:r>
    </w:p>
  </w:footnote>
  <w:footnote w:type="continuationNotice" w:id="1">
    <w:p w14:paraId="08C34E47" w14:textId="77777777" w:rsidR="00C746EC" w:rsidRDefault="00C746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C746EC" w:rsidRDefault="00C746E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C746EC" w:rsidRDefault="00C746EC">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77F47"/>
    <w:rsid w:val="00494F39"/>
    <w:rsid w:val="004F10FB"/>
    <w:rsid w:val="005466D2"/>
    <w:rsid w:val="005B17A1"/>
    <w:rsid w:val="006C406F"/>
    <w:rsid w:val="0079183E"/>
    <w:rsid w:val="007D4CAA"/>
    <w:rsid w:val="007E608F"/>
    <w:rsid w:val="00882659"/>
    <w:rsid w:val="00960300"/>
    <w:rsid w:val="009728BC"/>
    <w:rsid w:val="00A3723D"/>
    <w:rsid w:val="00A72765"/>
    <w:rsid w:val="00AD13BC"/>
    <w:rsid w:val="00B461AE"/>
    <w:rsid w:val="00B801EF"/>
    <w:rsid w:val="00BA6F3B"/>
    <w:rsid w:val="00BA78B4"/>
    <w:rsid w:val="00C746EC"/>
    <w:rsid w:val="00DA4E0C"/>
    <w:rsid w:val="00E57E33"/>
    <w:rsid w:val="00EC5EE3"/>
    <w:rsid w:val="00F44638"/>
    <w:rsid w:val="00F60BD9"/>
    <w:rsid w:val="00F71291"/>
    <w:rsid w:val="00FA4C4D"/>
    <w:rsid w:val="00FF5C8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B461AE"/>
    <w:rPr>
      <w:color w:val="0563C1" w:themeColor="hyperlink"/>
      <w:u w:val="single"/>
    </w:rPr>
  </w:style>
  <w:style w:type="character" w:styleId="Neapdorotaspaminjimas">
    <w:name w:val="Unresolved Mention"/>
    <w:basedOn w:val="Numatytasispastraiposriftas"/>
    <w:uiPriority w:val="99"/>
    <w:semiHidden/>
    <w:unhideWhenUsed/>
    <w:rsid w:val="00EC5E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eimante.radzisauskiene@pii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info@pii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A1511DF7-A5D1-45CD-9515-4FC1F4D61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documentManagement/types"/>
    <ds:schemaRef ds:uri="http://purl.org/dc/dcmitype/"/>
    <ds:schemaRef ds:uri="http://schemas.openxmlformats.org/package/2006/metadata/core-properties"/>
    <ds:schemaRef ds:uri="http://purl.org/dc/elements/1.1/"/>
    <ds:schemaRef ds:uri="d44e4088-9f89-4dfc-868c-5b1bb7340ab6"/>
    <ds:schemaRef ds:uri="http://schemas.microsoft.com/office/infopath/2007/PartnerControls"/>
    <ds:schemaRef ds:uri="1dfd7ada-1fc0-4ec4-a980-6dd88fb76a22"/>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EACD1362-C72E-495D-AC67-9D69DBE21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36</Pages>
  <Words>67376</Words>
  <Characters>38405</Characters>
  <Application>Microsoft Office Word</Application>
  <DocSecurity>0</DocSecurity>
  <Lines>320</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Gedvilė Autukė</cp:lastModifiedBy>
  <cp:revision>14</cp:revision>
  <cp:lastPrinted>2017-06-29T23:42:00Z</cp:lastPrinted>
  <dcterms:created xsi:type="dcterms:W3CDTF">2025-03-07T09:01:00Z</dcterms:created>
  <dcterms:modified xsi:type="dcterms:W3CDTF">2026-04-24T10:23:00Z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